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9BF" w:rsidRDefault="004779BF" w:rsidP="003A2AFA">
      <w:pPr>
        <w:autoSpaceDE w:val="0"/>
        <w:autoSpaceDN w:val="0"/>
        <w:adjustRightInd w:val="0"/>
        <w:spacing w:after="0" w:line="259" w:lineRule="atLeast"/>
        <w:ind w:left="0" w:firstLine="0"/>
        <w:rPr>
          <w:rFonts w:ascii="Times New Roman CYR" w:eastAsiaTheme="minorEastAsia" w:hAnsi="Times New Roman CYR" w:cs="Times New Roman CYR"/>
          <w:b/>
          <w:color w:val="auto"/>
          <w:sz w:val="22"/>
        </w:rPr>
      </w:pPr>
      <w:r w:rsidRPr="004779BF">
        <w:rPr>
          <w:rFonts w:ascii="Times New Roman CYR" w:eastAsiaTheme="minorEastAsia" w:hAnsi="Times New Roman CYR" w:cs="Times New Roman CYR"/>
          <w:b/>
          <w:noProof/>
          <w:color w:val="auto"/>
          <w:sz w:val="22"/>
        </w:rPr>
        <w:drawing>
          <wp:inline distT="0" distB="0" distL="0" distR="0">
            <wp:extent cx="5943600" cy="8172450"/>
            <wp:effectExtent l="0" t="0" r="0" b="0"/>
            <wp:docPr id="1" name="Рисунок 1" descr="C:\Users\777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9BF" w:rsidRDefault="004779BF" w:rsidP="003A2AFA">
      <w:pPr>
        <w:autoSpaceDE w:val="0"/>
        <w:autoSpaceDN w:val="0"/>
        <w:adjustRightInd w:val="0"/>
        <w:spacing w:after="0" w:line="259" w:lineRule="atLeast"/>
        <w:ind w:left="0" w:firstLine="0"/>
        <w:rPr>
          <w:rFonts w:ascii="Times New Roman CYR" w:eastAsiaTheme="minorEastAsia" w:hAnsi="Times New Roman CYR" w:cs="Times New Roman CYR"/>
          <w:b/>
          <w:color w:val="auto"/>
          <w:sz w:val="22"/>
        </w:rPr>
      </w:pPr>
    </w:p>
    <w:p w:rsidR="004779BF" w:rsidRDefault="004779BF" w:rsidP="003A2AFA">
      <w:pPr>
        <w:autoSpaceDE w:val="0"/>
        <w:autoSpaceDN w:val="0"/>
        <w:adjustRightInd w:val="0"/>
        <w:spacing w:after="0" w:line="259" w:lineRule="atLeast"/>
        <w:ind w:left="0" w:firstLine="0"/>
        <w:rPr>
          <w:rFonts w:ascii="Times New Roman CYR" w:eastAsiaTheme="minorEastAsia" w:hAnsi="Times New Roman CYR" w:cs="Times New Roman CYR"/>
          <w:b/>
          <w:color w:val="auto"/>
          <w:sz w:val="22"/>
        </w:rPr>
      </w:pPr>
    </w:p>
    <w:p w:rsidR="004779BF" w:rsidRDefault="004779BF" w:rsidP="003A2AFA">
      <w:pPr>
        <w:autoSpaceDE w:val="0"/>
        <w:autoSpaceDN w:val="0"/>
        <w:adjustRightInd w:val="0"/>
        <w:spacing w:after="0" w:line="259" w:lineRule="atLeast"/>
        <w:ind w:left="0" w:firstLine="0"/>
        <w:rPr>
          <w:rFonts w:ascii="Times New Roman CYR" w:eastAsiaTheme="minorEastAsia" w:hAnsi="Times New Roman CYR" w:cs="Times New Roman CYR"/>
          <w:b/>
          <w:color w:val="auto"/>
          <w:sz w:val="22"/>
        </w:rPr>
      </w:pPr>
    </w:p>
    <w:p w:rsidR="004779BF" w:rsidRDefault="004779BF" w:rsidP="003A2AFA">
      <w:pPr>
        <w:autoSpaceDE w:val="0"/>
        <w:autoSpaceDN w:val="0"/>
        <w:adjustRightInd w:val="0"/>
        <w:spacing w:after="0" w:line="259" w:lineRule="atLeast"/>
        <w:ind w:left="0" w:firstLine="0"/>
        <w:rPr>
          <w:rFonts w:ascii="Times New Roman CYR" w:eastAsiaTheme="minorEastAsia" w:hAnsi="Times New Roman CYR" w:cs="Times New Roman CYR"/>
          <w:b/>
          <w:color w:val="auto"/>
          <w:sz w:val="22"/>
        </w:rPr>
      </w:pPr>
    </w:p>
    <w:p w:rsidR="004779BF" w:rsidRDefault="004779BF" w:rsidP="003A2AFA">
      <w:pPr>
        <w:autoSpaceDE w:val="0"/>
        <w:autoSpaceDN w:val="0"/>
        <w:adjustRightInd w:val="0"/>
        <w:spacing w:after="0" w:line="259" w:lineRule="atLeast"/>
        <w:ind w:left="0" w:firstLine="0"/>
        <w:rPr>
          <w:rFonts w:ascii="Times New Roman CYR" w:eastAsiaTheme="minorEastAsia" w:hAnsi="Times New Roman CYR" w:cs="Times New Roman CYR"/>
          <w:b/>
          <w:color w:val="auto"/>
          <w:sz w:val="22"/>
        </w:rPr>
      </w:pPr>
      <w:bookmarkStart w:id="0" w:name="_GoBack"/>
      <w:bookmarkEnd w:id="0"/>
    </w:p>
    <w:p w:rsidR="00924DDB" w:rsidRDefault="00924DDB" w:rsidP="003A2AFA">
      <w:pPr>
        <w:autoSpaceDE w:val="0"/>
        <w:autoSpaceDN w:val="0"/>
        <w:adjustRightInd w:val="0"/>
        <w:spacing w:after="0" w:line="259" w:lineRule="atLeast"/>
        <w:ind w:left="0" w:firstLine="0"/>
        <w:rPr>
          <w:rFonts w:ascii="Times New Roman CYR" w:eastAsiaTheme="minorEastAsia" w:hAnsi="Times New Roman CYR" w:cs="Times New Roman CYR"/>
          <w:b/>
          <w:color w:val="auto"/>
          <w:sz w:val="22"/>
        </w:rPr>
      </w:pPr>
      <w:r w:rsidRPr="006E309E">
        <w:rPr>
          <w:rFonts w:ascii="Times New Roman CYR" w:eastAsiaTheme="minorEastAsia" w:hAnsi="Times New Roman CYR" w:cs="Times New Roman CYR"/>
          <w:b/>
          <w:color w:val="auto"/>
          <w:sz w:val="22"/>
        </w:rPr>
        <w:lastRenderedPageBreak/>
        <w:t xml:space="preserve">Муниципальное </w:t>
      </w:r>
      <w:proofErr w:type="gramStart"/>
      <w:r w:rsidRPr="006E309E">
        <w:rPr>
          <w:rFonts w:ascii="Times New Roman CYR" w:eastAsiaTheme="minorEastAsia" w:hAnsi="Times New Roman CYR" w:cs="Times New Roman CYR"/>
          <w:b/>
          <w:color w:val="auto"/>
          <w:sz w:val="22"/>
        </w:rPr>
        <w:t xml:space="preserve">бюджетное </w:t>
      </w:r>
      <w:r>
        <w:rPr>
          <w:rFonts w:ascii="Times New Roman CYR" w:hAnsi="Times New Roman CYR" w:cs="Times New Roman CYR"/>
          <w:b/>
        </w:rPr>
        <w:t xml:space="preserve"> дошкольное</w:t>
      </w:r>
      <w:proofErr w:type="gramEnd"/>
      <w:r>
        <w:rPr>
          <w:rFonts w:ascii="Times New Roman CYR" w:hAnsi="Times New Roman CYR" w:cs="Times New Roman CYR"/>
          <w:b/>
        </w:rPr>
        <w:t xml:space="preserve"> </w:t>
      </w:r>
      <w:r w:rsidRPr="006E309E">
        <w:rPr>
          <w:rFonts w:ascii="Times New Roman CYR" w:eastAsiaTheme="minorEastAsia" w:hAnsi="Times New Roman CYR" w:cs="Times New Roman CYR"/>
          <w:b/>
          <w:color w:val="auto"/>
          <w:sz w:val="22"/>
        </w:rPr>
        <w:t xml:space="preserve">образовательное учреждение детский сад </w:t>
      </w:r>
      <w:r w:rsidR="00C2411E">
        <w:rPr>
          <w:rFonts w:ascii="Times New Roman CYR" w:eastAsiaTheme="minorEastAsia" w:hAnsi="Times New Roman CYR" w:cs="Times New Roman CYR"/>
          <w:b/>
          <w:color w:val="auto"/>
          <w:sz w:val="22"/>
        </w:rPr>
        <w:t xml:space="preserve">села </w:t>
      </w:r>
      <w:proofErr w:type="spellStart"/>
      <w:r w:rsidR="00C2411E">
        <w:rPr>
          <w:rFonts w:ascii="Times New Roman CYR" w:eastAsiaTheme="minorEastAsia" w:hAnsi="Times New Roman CYR" w:cs="Times New Roman CYR"/>
          <w:b/>
          <w:color w:val="auto"/>
          <w:sz w:val="22"/>
        </w:rPr>
        <w:t>Аван</w:t>
      </w:r>
      <w:proofErr w:type="spellEnd"/>
      <w:r w:rsidR="00C2411E">
        <w:rPr>
          <w:rFonts w:ascii="Times New Roman CYR" w:eastAsiaTheme="minorEastAsia" w:hAnsi="Times New Roman CYR" w:cs="Times New Roman CYR"/>
          <w:b/>
          <w:color w:val="auto"/>
          <w:sz w:val="22"/>
        </w:rPr>
        <w:t xml:space="preserve"> </w:t>
      </w:r>
      <w:r>
        <w:rPr>
          <w:rFonts w:ascii="Times New Roman CYR" w:eastAsiaTheme="minorEastAsia" w:hAnsi="Times New Roman CYR" w:cs="Times New Roman CYR"/>
          <w:b/>
          <w:color w:val="auto"/>
          <w:sz w:val="22"/>
        </w:rPr>
        <w:t xml:space="preserve"> </w:t>
      </w:r>
      <w:r w:rsidRPr="006E309E">
        <w:rPr>
          <w:rFonts w:ascii="Times New Roman CYR" w:eastAsiaTheme="minorEastAsia" w:hAnsi="Times New Roman CYR" w:cs="Times New Roman CYR"/>
          <w:b/>
          <w:color w:val="auto"/>
          <w:sz w:val="22"/>
        </w:rPr>
        <w:t>Вяземского муниципального района Хабаровского края</w:t>
      </w:r>
    </w:p>
    <w:p w:rsidR="00924DDB" w:rsidRDefault="00924DDB" w:rsidP="00924DDB">
      <w:pPr>
        <w:autoSpaceDE w:val="0"/>
        <w:autoSpaceDN w:val="0"/>
        <w:adjustRightInd w:val="0"/>
        <w:spacing w:after="0" w:line="259" w:lineRule="atLeast"/>
        <w:ind w:left="0" w:firstLine="0"/>
        <w:jc w:val="center"/>
        <w:rPr>
          <w:rFonts w:ascii="Times New Roman CYR" w:eastAsiaTheme="minorEastAsia" w:hAnsi="Times New Roman CYR" w:cs="Times New Roman CYR"/>
          <w:b/>
          <w:color w:val="auto"/>
          <w:sz w:val="22"/>
        </w:rPr>
      </w:pPr>
    </w:p>
    <w:p w:rsidR="003A2AFA" w:rsidRDefault="003A2AFA" w:rsidP="00924DDB">
      <w:pPr>
        <w:autoSpaceDE w:val="0"/>
        <w:autoSpaceDN w:val="0"/>
        <w:adjustRightInd w:val="0"/>
        <w:spacing w:after="0" w:line="259" w:lineRule="atLeast"/>
        <w:ind w:left="0" w:firstLine="0"/>
        <w:jc w:val="center"/>
        <w:rPr>
          <w:rFonts w:ascii="Times New Roman CYR" w:eastAsiaTheme="minorEastAsia" w:hAnsi="Times New Roman CYR" w:cs="Times New Roman CYR"/>
          <w:b/>
          <w:color w:val="auto"/>
          <w:sz w:val="22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4794"/>
      </w:tblGrid>
      <w:tr w:rsidR="003A2AFA" w:rsidRPr="00391D47" w:rsidTr="00D2599B">
        <w:trPr>
          <w:trHeight w:val="1710"/>
        </w:trPr>
        <w:tc>
          <w:tcPr>
            <w:tcW w:w="4793" w:type="dxa"/>
            <w:shd w:val="clear" w:color="auto" w:fill="auto"/>
          </w:tcPr>
          <w:p w:rsidR="003A2AFA" w:rsidRPr="00391D47" w:rsidRDefault="003A2AFA" w:rsidP="00D2599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  <w:r w:rsidRPr="00391D4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91D47">
              <w:rPr>
                <w:rFonts w:ascii="Times New Roman" w:hAnsi="Times New Roman"/>
                <w:sz w:val="24"/>
                <w:szCs w:val="24"/>
              </w:rPr>
              <w:t xml:space="preserve">  на педагогическом Совете  МБДОУ</w:t>
            </w:r>
            <w:r w:rsidR="00C2411E">
              <w:rPr>
                <w:rFonts w:ascii="Times New Roman" w:hAnsi="Times New Roman"/>
                <w:sz w:val="24"/>
                <w:szCs w:val="24"/>
              </w:rPr>
              <w:t xml:space="preserve"> детского сада села </w:t>
            </w:r>
            <w:proofErr w:type="spellStart"/>
            <w:r w:rsidR="00C2411E">
              <w:rPr>
                <w:rFonts w:ascii="Times New Roman" w:hAnsi="Times New Roman"/>
                <w:sz w:val="24"/>
                <w:szCs w:val="24"/>
              </w:rPr>
              <w:t>Аван</w:t>
            </w:r>
            <w:proofErr w:type="spellEnd"/>
          </w:p>
          <w:p w:rsidR="003A2AFA" w:rsidRPr="00391D47" w:rsidRDefault="003A2AFA" w:rsidP="00D2599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D47">
              <w:rPr>
                <w:rFonts w:ascii="Times New Roman" w:hAnsi="Times New Roman"/>
                <w:sz w:val="24"/>
                <w:szCs w:val="24"/>
              </w:rPr>
              <w:t>Вяземского муниципального района</w:t>
            </w:r>
          </w:p>
          <w:p w:rsidR="003A2AFA" w:rsidRPr="00391D47" w:rsidRDefault="003A2AFA" w:rsidP="00D2599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AFA" w:rsidRPr="00391D47" w:rsidRDefault="003A2AFA" w:rsidP="00D2599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D47">
              <w:rPr>
                <w:rFonts w:ascii="Times New Roman" w:hAnsi="Times New Roman"/>
                <w:sz w:val="24"/>
                <w:szCs w:val="24"/>
              </w:rPr>
              <w:t>Протокол от «____» _________2015 г, №___</w:t>
            </w:r>
          </w:p>
          <w:p w:rsidR="003A2AFA" w:rsidRPr="00391D47" w:rsidRDefault="003A2AFA" w:rsidP="00D2599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  <w:shd w:val="clear" w:color="auto" w:fill="auto"/>
          </w:tcPr>
          <w:p w:rsidR="003A2AFA" w:rsidRPr="00391D47" w:rsidRDefault="003A2AFA" w:rsidP="00D2599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D47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  <w:r w:rsidR="00C2411E">
              <w:rPr>
                <w:rFonts w:ascii="Times New Roman" w:hAnsi="Times New Roman"/>
                <w:sz w:val="24"/>
                <w:szCs w:val="24"/>
              </w:rPr>
              <w:t>: приказом заведующего</w:t>
            </w:r>
            <w:r w:rsidRPr="00391D47">
              <w:rPr>
                <w:rFonts w:ascii="Times New Roman" w:hAnsi="Times New Roman"/>
                <w:sz w:val="24"/>
                <w:szCs w:val="24"/>
              </w:rPr>
              <w:t xml:space="preserve"> МБДОУ</w:t>
            </w:r>
            <w:r w:rsidR="00C2411E">
              <w:rPr>
                <w:rFonts w:ascii="Times New Roman" w:hAnsi="Times New Roman"/>
                <w:sz w:val="24"/>
                <w:szCs w:val="24"/>
              </w:rPr>
              <w:t xml:space="preserve"> детским садом села </w:t>
            </w:r>
            <w:proofErr w:type="spellStart"/>
            <w:r w:rsidR="00C2411E">
              <w:rPr>
                <w:rFonts w:ascii="Times New Roman" w:hAnsi="Times New Roman"/>
                <w:sz w:val="24"/>
                <w:szCs w:val="24"/>
              </w:rPr>
              <w:t>Аван</w:t>
            </w:r>
            <w:proofErr w:type="spellEnd"/>
            <w:r w:rsidRPr="00391D47">
              <w:rPr>
                <w:rFonts w:ascii="Times New Roman" w:hAnsi="Times New Roman"/>
                <w:sz w:val="24"/>
                <w:szCs w:val="24"/>
              </w:rPr>
              <w:t xml:space="preserve"> Вяземского муниципального района</w:t>
            </w:r>
          </w:p>
          <w:p w:rsidR="003A2AFA" w:rsidRPr="00391D47" w:rsidRDefault="00C2411E" w:rsidP="00D2599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Н.Ю.Крутько</w:t>
            </w:r>
          </w:p>
          <w:p w:rsidR="003A2AFA" w:rsidRPr="00391D47" w:rsidRDefault="003A2AFA" w:rsidP="00D2599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D47">
              <w:rPr>
                <w:rFonts w:ascii="Times New Roman" w:hAnsi="Times New Roman"/>
                <w:sz w:val="24"/>
                <w:szCs w:val="24"/>
              </w:rPr>
              <w:t>Приказ от «____»__________2015 г, №____</w:t>
            </w:r>
          </w:p>
        </w:tc>
      </w:tr>
    </w:tbl>
    <w:p w:rsidR="003A2AFA" w:rsidRDefault="003A2AFA" w:rsidP="00924DDB">
      <w:pPr>
        <w:autoSpaceDE w:val="0"/>
        <w:autoSpaceDN w:val="0"/>
        <w:adjustRightInd w:val="0"/>
        <w:spacing w:after="0" w:line="259" w:lineRule="atLeast"/>
        <w:ind w:left="0" w:firstLine="0"/>
        <w:jc w:val="center"/>
        <w:rPr>
          <w:rFonts w:ascii="Times New Roman CYR" w:eastAsiaTheme="minorEastAsia" w:hAnsi="Times New Roman CYR" w:cs="Times New Roman CYR"/>
          <w:b/>
          <w:color w:val="auto"/>
          <w:sz w:val="22"/>
        </w:rPr>
      </w:pPr>
    </w:p>
    <w:p w:rsidR="003A2AFA" w:rsidRDefault="003A2AFA" w:rsidP="00924DDB">
      <w:pPr>
        <w:autoSpaceDE w:val="0"/>
        <w:autoSpaceDN w:val="0"/>
        <w:adjustRightInd w:val="0"/>
        <w:spacing w:after="0" w:line="259" w:lineRule="atLeast"/>
        <w:ind w:left="0" w:firstLine="0"/>
        <w:jc w:val="center"/>
        <w:rPr>
          <w:rFonts w:ascii="Times New Roman CYR" w:eastAsiaTheme="minorEastAsia" w:hAnsi="Times New Roman CYR" w:cs="Times New Roman CYR"/>
          <w:b/>
          <w:color w:val="auto"/>
          <w:sz w:val="22"/>
        </w:rPr>
      </w:pPr>
    </w:p>
    <w:p w:rsidR="003A2AFA" w:rsidRDefault="003A2AFA" w:rsidP="00924DDB">
      <w:pPr>
        <w:autoSpaceDE w:val="0"/>
        <w:autoSpaceDN w:val="0"/>
        <w:adjustRightInd w:val="0"/>
        <w:spacing w:after="0" w:line="259" w:lineRule="atLeast"/>
        <w:ind w:left="0" w:firstLine="0"/>
        <w:jc w:val="center"/>
        <w:rPr>
          <w:rFonts w:ascii="Times New Roman CYR" w:eastAsiaTheme="minorEastAsia" w:hAnsi="Times New Roman CYR" w:cs="Times New Roman CYR"/>
          <w:b/>
          <w:color w:val="auto"/>
          <w:sz w:val="22"/>
        </w:rPr>
      </w:pPr>
    </w:p>
    <w:p w:rsidR="00924DDB" w:rsidRPr="006E309E" w:rsidRDefault="00924DDB" w:rsidP="00924D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spacing w:after="0" w:line="259" w:lineRule="atLeast"/>
        <w:ind w:left="0" w:firstLine="0"/>
        <w:rPr>
          <w:rFonts w:ascii="Times New Roman CYR" w:eastAsiaTheme="minorEastAsia" w:hAnsi="Times New Roman CYR" w:cs="Times New Roman CYR"/>
          <w:color w:val="auto"/>
          <w:sz w:val="22"/>
        </w:rPr>
      </w:pPr>
    </w:p>
    <w:p w:rsidR="006E309E" w:rsidRDefault="006E309E" w:rsidP="00712CC1">
      <w:pPr>
        <w:spacing w:after="0"/>
        <w:ind w:left="0" w:right="897" w:firstLine="683"/>
        <w:rPr>
          <w:b/>
        </w:rPr>
      </w:pPr>
    </w:p>
    <w:p w:rsidR="000721CF" w:rsidRPr="006E309E" w:rsidRDefault="009D1863" w:rsidP="006E309E">
      <w:pPr>
        <w:spacing w:after="0"/>
        <w:ind w:left="959" w:right="897" w:hanging="10"/>
        <w:jc w:val="center"/>
        <w:rPr>
          <w:b/>
        </w:rPr>
      </w:pPr>
      <w:r w:rsidRPr="006E309E">
        <w:rPr>
          <w:b/>
        </w:rPr>
        <w:t>Порядок</w:t>
      </w:r>
    </w:p>
    <w:p w:rsidR="000721CF" w:rsidRDefault="009D1863" w:rsidP="006E309E">
      <w:pPr>
        <w:spacing w:before="99" w:after="0" w:line="234" w:lineRule="auto"/>
        <w:ind w:left="545" w:right="438" w:firstLine="0"/>
        <w:jc w:val="center"/>
      </w:pPr>
      <w:r>
        <w:rPr>
          <w:b/>
        </w:rPr>
        <w:t>реализации права педагогов на бесплатное пользование  образовательными, методическими и научными услугами образовательной организации в МБ</w:t>
      </w:r>
      <w:r w:rsidR="00551880">
        <w:rPr>
          <w:b/>
        </w:rPr>
        <w:t>Д</w:t>
      </w:r>
      <w:r>
        <w:rPr>
          <w:b/>
        </w:rPr>
        <w:t xml:space="preserve">ОУ детский сад </w:t>
      </w:r>
      <w:r w:rsidR="00C2411E">
        <w:rPr>
          <w:b/>
        </w:rPr>
        <w:t xml:space="preserve">села </w:t>
      </w:r>
      <w:proofErr w:type="spellStart"/>
      <w:r w:rsidR="00C2411E">
        <w:rPr>
          <w:b/>
        </w:rPr>
        <w:t>Аван</w:t>
      </w:r>
      <w:proofErr w:type="spellEnd"/>
    </w:p>
    <w:p w:rsidR="000721CF" w:rsidRDefault="000721CF">
      <w:pPr>
        <w:spacing w:after="43" w:line="240" w:lineRule="auto"/>
        <w:ind w:left="0" w:firstLine="0"/>
        <w:jc w:val="center"/>
      </w:pPr>
    </w:p>
    <w:p w:rsidR="000721CF" w:rsidRDefault="009D1863" w:rsidP="006E309E">
      <w:pPr>
        <w:pStyle w:val="1"/>
        <w:spacing w:before="0"/>
        <w:ind w:left="709" w:firstLine="0"/>
      </w:pPr>
      <w:r>
        <w:t xml:space="preserve">Общие положения </w:t>
      </w:r>
    </w:p>
    <w:p w:rsidR="000721CF" w:rsidRDefault="009D1863">
      <w:r>
        <w:t>1.1. Настоящее Положение определяет порядок пользования педагогическими работниками образовательными, методическими и научным</w:t>
      </w:r>
      <w:r w:rsidR="00551880">
        <w:t xml:space="preserve">и услугами МБДОУ </w:t>
      </w:r>
      <w:r>
        <w:t xml:space="preserve">детский сад </w:t>
      </w:r>
      <w:r w:rsidR="00C2411E">
        <w:t xml:space="preserve">села </w:t>
      </w:r>
      <w:proofErr w:type="spellStart"/>
      <w:r w:rsidR="00C2411E">
        <w:t>Аван</w:t>
      </w:r>
      <w:proofErr w:type="spellEnd"/>
      <w:r>
        <w:t xml:space="preserve"> (далее по тексту - Учреждение). </w:t>
      </w:r>
    </w:p>
    <w:p w:rsidR="000721CF" w:rsidRDefault="009D1863">
      <w:r>
        <w:t xml:space="preserve">1.2. Настоящее Положение разработано на основании ст. 34. Федерального закона от 29.12.2012 № 273-ФЗ «Об образовании в Российской Федерации»  </w:t>
      </w:r>
    </w:p>
    <w:p w:rsidR="000721CF" w:rsidRDefault="009D1863">
      <w:r>
        <w:t xml:space="preserve">1.3. Доступ педагогических работников к вышеперечисленным услугам осуществляется в целях качественного осуществления ими педагогической, методической, научной или исследовательской деятельности.  </w:t>
      </w:r>
    </w:p>
    <w:p w:rsidR="000721CF" w:rsidRDefault="009D1863">
      <w:r>
        <w:t>1.4. Настояще</w:t>
      </w:r>
      <w:r w:rsidR="00C2411E">
        <w:t>е Положение доводится заведующим</w:t>
      </w:r>
      <w:r>
        <w:t xml:space="preserve"> Учреждения до сведения педагогических работников при приеме их на работу. </w:t>
      </w:r>
    </w:p>
    <w:p w:rsidR="000721CF" w:rsidRDefault="000721CF">
      <w:pPr>
        <w:spacing w:after="54" w:line="240" w:lineRule="auto"/>
        <w:ind w:left="708" w:firstLine="0"/>
        <w:jc w:val="left"/>
      </w:pPr>
    </w:p>
    <w:p w:rsidR="000721CF" w:rsidRDefault="009D1863" w:rsidP="006E309E">
      <w:pPr>
        <w:pStyle w:val="1"/>
        <w:spacing w:before="0"/>
        <w:ind w:left="709" w:firstLine="0"/>
      </w:pPr>
      <w:r>
        <w:t>Порядок пользования педагогическими</w:t>
      </w:r>
      <w:r w:rsidR="00961033">
        <w:t xml:space="preserve"> </w:t>
      </w:r>
      <w:r>
        <w:t xml:space="preserve"> работниками образовательными услугами </w:t>
      </w:r>
    </w:p>
    <w:p w:rsidR="000721CF" w:rsidRDefault="009D1863" w:rsidP="006E309E">
      <w:pPr>
        <w:pStyle w:val="a3"/>
        <w:numPr>
          <w:ilvl w:val="1"/>
          <w:numId w:val="1"/>
        </w:numPr>
        <w:ind w:left="0"/>
      </w:pPr>
      <w:r>
        <w:t xml:space="preserve">.Педагогические работники имеют право на получение образовательных услуг по программам повышения квалификации, профессиональной переподготовки по профилю профессиональной деятельности не реже чем один раз в три года. </w:t>
      </w:r>
    </w:p>
    <w:p w:rsidR="000721CF" w:rsidRDefault="009D1863" w:rsidP="006E309E">
      <w:pPr>
        <w:numPr>
          <w:ilvl w:val="1"/>
          <w:numId w:val="1"/>
        </w:numPr>
        <w:ind w:left="0"/>
      </w:pPr>
      <w:r>
        <w:t xml:space="preserve">Педагогические работники, при условии </w:t>
      </w:r>
      <w:r w:rsidR="00961033">
        <w:t>положительного решения заведующего</w:t>
      </w:r>
      <w:r>
        <w:t xml:space="preserve"> Учреждения и в случае наличия финансовых средств, имеют право на бесплатное обучение по дополнительным общеобразовательным программам (в объединениях, предусматривающих возможность обучения взрослых. </w:t>
      </w:r>
    </w:p>
    <w:p w:rsidR="000721CF" w:rsidRDefault="009D1863" w:rsidP="006E309E">
      <w:pPr>
        <w:numPr>
          <w:ilvl w:val="1"/>
          <w:numId w:val="1"/>
        </w:numPr>
        <w:ind w:left="0"/>
      </w:pPr>
      <w:r>
        <w:t xml:space="preserve">Для обучения по программам, указанным в пункте 2.2. настоящего Положения, педагогический работник обращается с заявлением на имя </w:t>
      </w:r>
      <w:r w:rsidR="00551880">
        <w:t xml:space="preserve">заведующего </w:t>
      </w:r>
      <w:r>
        <w:t xml:space="preserve">Учреждения. </w:t>
      </w:r>
    </w:p>
    <w:p w:rsidR="000721CF" w:rsidRDefault="009D1863" w:rsidP="006E309E">
      <w:r>
        <w:t xml:space="preserve">2.4.В течение месяца педагогический работник должен получить ответ на свой запрос о возможности получения им запрашиваемой услуги или мотивированный отказ. </w:t>
      </w:r>
    </w:p>
    <w:p w:rsidR="000721CF" w:rsidRDefault="000721CF" w:rsidP="006E309E">
      <w:pPr>
        <w:spacing w:after="54" w:line="240" w:lineRule="auto"/>
        <w:ind w:left="708" w:firstLine="0"/>
      </w:pPr>
    </w:p>
    <w:p w:rsidR="000721CF" w:rsidRDefault="009D1863" w:rsidP="006E309E">
      <w:pPr>
        <w:pStyle w:val="1"/>
        <w:spacing w:before="0"/>
        <w:ind w:left="709" w:firstLine="0"/>
      </w:pPr>
      <w:r>
        <w:t xml:space="preserve">Порядок пользования педагогическими работниками методическими услугами </w:t>
      </w:r>
    </w:p>
    <w:p w:rsidR="000721CF" w:rsidRDefault="009D1863">
      <w:r>
        <w:t xml:space="preserve">3.1. Педагогические работники имеют право на бесплатное пользование следующими методическими услугами: </w:t>
      </w:r>
    </w:p>
    <w:p w:rsidR="000721CF" w:rsidRDefault="009D1863">
      <w:pPr>
        <w:numPr>
          <w:ilvl w:val="0"/>
          <w:numId w:val="2"/>
        </w:numPr>
      </w:pPr>
      <w:r>
        <w:lastRenderedPageBreak/>
        <w:t xml:space="preserve">использование методических разработок, имеющихся в Учреждении; </w:t>
      </w:r>
    </w:p>
    <w:p w:rsidR="000721CF" w:rsidRDefault="009D1863">
      <w:pPr>
        <w:numPr>
          <w:ilvl w:val="0"/>
          <w:numId w:val="2"/>
        </w:numPr>
      </w:pPr>
      <w:r>
        <w:t xml:space="preserve">методический анализ результативности образовательной деятельности по данным различных измерений качества образования; </w:t>
      </w:r>
    </w:p>
    <w:p w:rsidR="003A2AFA" w:rsidRDefault="009D1863">
      <w:pPr>
        <w:numPr>
          <w:ilvl w:val="0"/>
          <w:numId w:val="2"/>
        </w:numPr>
      </w:pPr>
      <w:r>
        <w:t>помощь в разработке учебно-методической и иной документации, необходимой для осу</w:t>
      </w:r>
      <w:r w:rsidR="003A2AFA">
        <w:t>ществления экспериментальной и инновационной деятельности.</w:t>
      </w:r>
    </w:p>
    <w:p w:rsidR="003A2AFA" w:rsidRDefault="003A2AFA" w:rsidP="003A2AFA">
      <w:pPr>
        <w:ind w:left="0" w:firstLine="0"/>
      </w:pPr>
    </w:p>
    <w:p w:rsidR="003A2AFA" w:rsidRDefault="003A2AFA" w:rsidP="003A2AFA">
      <w:pPr>
        <w:ind w:left="0" w:firstLine="683"/>
      </w:pPr>
    </w:p>
    <w:p w:rsidR="000721CF" w:rsidRDefault="009D1863">
      <w:pPr>
        <w:numPr>
          <w:ilvl w:val="0"/>
          <w:numId w:val="2"/>
        </w:numPr>
      </w:pPr>
      <w:proofErr w:type="spellStart"/>
      <w:r>
        <w:t>вления</w:t>
      </w:r>
      <w:proofErr w:type="spellEnd"/>
      <w:r>
        <w:t xml:space="preserve"> профессиональной деятельности; </w:t>
      </w:r>
    </w:p>
    <w:p w:rsidR="000721CF" w:rsidRDefault="009D1863">
      <w:pPr>
        <w:numPr>
          <w:ilvl w:val="0"/>
          <w:numId w:val="2"/>
        </w:numPr>
        <w:spacing w:after="11"/>
      </w:pPr>
      <w:r>
        <w:t xml:space="preserve">помощь в освоении и разработке инновационных программ и технологий;  </w:t>
      </w:r>
    </w:p>
    <w:p w:rsidR="000721CF" w:rsidRDefault="009D1863">
      <w:pPr>
        <w:numPr>
          <w:ilvl w:val="0"/>
          <w:numId w:val="2"/>
        </w:numPr>
      </w:pPr>
      <w:r>
        <w:t xml:space="preserve">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 </w:t>
      </w:r>
    </w:p>
    <w:p w:rsidR="000721CF" w:rsidRDefault="009D1863">
      <w:pPr>
        <w:numPr>
          <w:ilvl w:val="0"/>
          <w:numId w:val="2"/>
        </w:numPr>
      </w:pPr>
      <w:r>
        <w:t xml:space="preserve">получение методической помощи в осуществлении экспериментальной и инновационной деятельности. </w:t>
      </w:r>
    </w:p>
    <w:p w:rsidR="000721CF" w:rsidRDefault="009D1863">
      <w:r>
        <w:t xml:space="preserve">3.2. С целью получения данных услуг педагогический работник обращается с соответствующим мотивированным письменным обращением на имя своего руководителя. </w:t>
      </w:r>
    </w:p>
    <w:p w:rsidR="000721CF" w:rsidRDefault="009D1863">
      <w:r>
        <w:t xml:space="preserve">В течение месяца педагогический работник должен получить ответ на свой запрос о возможности получения им запрашиваемой услуги или мотивированный отказ. </w:t>
      </w:r>
    </w:p>
    <w:p w:rsidR="000721CF" w:rsidRDefault="000721CF">
      <w:pPr>
        <w:spacing w:after="54" w:line="240" w:lineRule="auto"/>
        <w:ind w:left="708" w:firstLine="0"/>
        <w:jc w:val="left"/>
      </w:pPr>
    </w:p>
    <w:p w:rsidR="000721CF" w:rsidRDefault="009D1863" w:rsidP="006E309E">
      <w:pPr>
        <w:pStyle w:val="1"/>
        <w:spacing w:before="0"/>
        <w:ind w:left="993" w:hanging="240"/>
      </w:pPr>
      <w:r>
        <w:t xml:space="preserve">Порядок пользования педагогическими работниками научными услугами </w:t>
      </w:r>
    </w:p>
    <w:p w:rsidR="000721CF" w:rsidRDefault="009D1863" w:rsidP="006E309E">
      <w:r>
        <w:t xml:space="preserve">4.1.Педагогические работники имеют право на получение бесплатных научных услуг и консультаций по вопросам: </w:t>
      </w:r>
    </w:p>
    <w:p w:rsidR="000721CF" w:rsidRDefault="009D1863" w:rsidP="006E309E">
      <w:pPr>
        <w:numPr>
          <w:ilvl w:val="0"/>
          <w:numId w:val="3"/>
        </w:numPr>
      </w:pPr>
      <w:r>
        <w:t xml:space="preserve">подготовки документов для участия в различных конкурсах, оформления грантов Российского фонда фундаментальных исследований (РФФИ), грантов Минобрнауки РФ и пр. </w:t>
      </w:r>
    </w:p>
    <w:p w:rsidR="000721CF" w:rsidRDefault="009D1863" w:rsidP="006E309E">
      <w:pPr>
        <w:numPr>
          <w:ilvl w:val="0"/>
          <w:numId w:val="3"/>
        </w:numPr>
      </w:pPr>
      <w:r>
        <w:t xml:space="preserve">выполнения хозяйственных договорных работ; </w:t>
      </w:r>
    </w:p>
    <w:p w:rsidR="000721CF" w:rsidRDefault="009D1863" w:rsidP="006E309E">
      <w:pPr>
        <w:numPr>
          <w:ilvl w:val="0"/>
          <w:numId w:val="3"/>
        </w:numPr>
      </w:pPr>
      <w:r>
        <w:t xml:space="preserve">выполнения научных исследований и разработок на современном </w:t>
      </w:r>
      <w:r w:rsidR="005B4357">
        <w:t>научно-техническом</w:t>
      </w:r>
      <w:r>
        <w:t xml:space="preserve"> уровне. </w:t>
      </w:r>
    </w:p>
    <w:p w:rsidR="000721CF" w:rsidRDefault="009D1863" w:rsidP="006E309E">
      <w:pPr>
        <w:numPr>
          <w:ilvl w:val="1"/>
          <w:numId w:val="4"/>
        </w:numPr>
        <w:spacing w:after="46" w:line="234" w:lineRule="auto"/>
        <w:ind w:firstLine="708"/>
      </w:pPr>
      <w:r>
        <w:t xml:space="preserve">Педагогические работники имеют право на бесплатную публикацию научных и иных материалов в сборниках материалов научных и иных конференций (семинаров) проводимых в Учреждении, при условии компенсации затрат связанных с публикацией со стороны работодателя. </w:t>
      </w:r>
    </w:p>
    <w:p w:rsidR="000721CF" w:rsidRDefault="009D1863" w:rsidP="006E309E">
      <w:pPr>
        <w:numPr>
          <w:ilvl w:val="1"/>
          <w:numId w:val="4"/>
        </w:numPr>
        <w:ind w:firstLine="708"/>
      </w:pPr>
      <w:r>
        <w:t xml:space="preserve">Для получения данных услуг педагогический работник обращается с соответствующим мотивированным письменным обращением на имя своего руководителя. </w:t>
      </w:r>
    </w:p>
    <w:p w:rsidR="000721CF" w:rsidRDefault="009D1863" w:rsidP="006E309E">
      <w:r>
        <w:t xml:space="preserve">В течение месяца педагогический работник должен получить ответ на свой запрос о возможности получения им запрашиваемой услуги или мотивированный отказ. </w:t>
      </w:r>
    </w:p>
    <w:p w:rsidR="000721CF" w:rsidRDefault="000721CF">
      <w:pPr>
        <w:spacing w:after="0" w:line="240" w:lineRule="auto"/>
        <w:ind w:left="0" w:firstLine="0"/>
        <w:jc w:val="left"/>
      </w:pPr>
    </w:p>
    <w:p w:rsidR="000721CF" w:rsidRDefault="000721CF">
      <w:pPr>
        <w:spacing w:after="0" w:line="240" w:lineRule="auto"/>
        <w:ind w:left="0" w:firstLine="0"/>
        <w:jc w:val="left"/>
      </w:pPr>
    </w:p>
    <w:sectPr w:rsidR="000721CF" w:rsidSect="00DD1226">
      <w:pgSz w:w="11906" w:h="16838"/>
      <w:pgMar w:top="1182" w:right="844" w:bottom="95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B783D"/>
    <w:multiLevelType w:val="hybridMultilevel"/>
    <w:tmpl w:val="3DE4B844"/>
    <w:lvl w:ilvl="0" w:tplc="BCD278F4">
      <w:start w:val="1"/>
      <w:numFmt w:val="decimal"/>
      <w:pStyle w:val="1"/>
      <w:lvlText w:val="%1."/>
      <w:lvlJc w:val="left"/>
      <w:pPr>
        <w:ind w:left="7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E43D80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681042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7A3124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041C5C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168186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AC3662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DC6F8E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565412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1A3186"/>
    <w:multiLevelType w:val="hybridMultilevel"/>
    <w:tmpl w:val="2D3CABE2"/>
    <w:lvl w:ilvl="0" w:tplc="92B24FE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A6B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5067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F8B4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A0270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FA05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CA20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4830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744C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953ECC"/>
    <w:multiLevelType w:val="multilevel"/>
    <w:tmpl w:val="D4AC49D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15366A"/>
    <w:multiLevelType w:val="multilevel"/>
    <w:tmpl w:val="6242E396"/>
    <w:lvl w:ilvl="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661B81"/>
    <w:multiLevelType w:val="hybridMultilevel"/>
    <w:tmpl w:val="ACE8D9EC"/>
    <w:lvl w:ilvl="0" w:tplc="DDE2DF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5805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40A9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B447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FCF7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4AAB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4C5A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2E92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F213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21CF"/>
    <w:rsid w:val="000721CF"/>
    <w:rsid w:val="00084874"/>
    <w:rsid w:val="003A2AFA"/>
    <w:rsid w:val="004779BF"/>
    <w:rsid w:val="00551880"/>
    <w:rsid w:val="005B4357"/>
    <w:rsid w:val="006E309E"/>
    <w:rsid w:val="00712CC1"/>
    <w:rsid w:val="00924DDB"/>
    <w:rsid w:val="00961033"/>
    <w:rsid w:val="009D1863"/>
    <w:rsid w:val="00C2411E"/>
    <w:rsid w:val="00DD1226"/>
    <w:rsid w:val="00E41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A644F-9E81-45BA-802D-18E31313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226"/>
    <w:pPr>
      <w:spacing w:after="45" w:line="237" w:lineRule="auto"/>
      <w:ind w:left="-15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DD1226"/>
    <w:pPr>
      <w:keepNext/>
      <w:keepLines/>
      <w:numPr>
        <w:numId w:val="5"/>
      </w:numPr>
      <w:spacing w:before="99" w:after="40" w:line="240" w:lineRule="auto"/>
      <w:ind w:left="1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1226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9D18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880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3A2AF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777</cp:lastModifiedBy>
  <cp:revision>11</cp:revision>
  <cp:lastPrinted>2016-09-22T04:22:00Z</cp:lastPrinted>
  <dcterms:created xsi:type="dcterms:W3CDTF">2015-11-17T13:16:00Z</dcterms:created>
  <dcterms:modified xsi:type="dcterms:W3CDTF">2016-09-26T00:13:00Z</dcterms:modified>
</cp:coreProperties>
</file>