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6F3A4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Pr="00903DD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  <w:t xml:space="preserve">                 </w:t>
      </w:r>
      <w:r w:rsidRPr="00903DDB">
        <w:rPr>
          <w:rFonts w:ascii="Times New Roman" w:hAnsi="Times New Roman" w:cs="Times New Roman"/>
          <w:sz w:val="24"/>
          <w:szCs w:val="24"/>
        </w:rPr>
        <w:t>УТВЕРЖДАЮ</w:t>
      </w:r>
    </w:p>
    <w:p w:rsidR="006F3A48" w:rsidRDefault="006F3A48" w:rsidP="006F3A48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1F3D25">
        <w:t xml:space="preserve">         </w:t>
      </w:r>
      <w:r>
        <w:t xml:space="preserve">Управление образования  администрации </w:t>
      </w:r>
    </w:p>
    <w:p w:rsidR="006F3A48" w:rsidRDefault="006F3A48" w:rsidP="006F3A48">
      <w:pPr>
        <w:jc w:val="center"/>
      </w:pPr>
      <w:r>
        <w:t xml:space="preserve">                                                                                                                               </w:t>
      </w:r>
      <w:r w:rsidR="001F3D25">
        <w:t xml:space="preserve">              </w:t>
      </w:r>
      <w:r>
        <w:t>Вяземского муниципального района</w:t>
      </w:r>
    </w:p>
    <w:p w:rsidR="006F3A48" w:rsidRDefault="006F3A48" w:rsidP="006F3A48">
      <w:r>
        <w:t xml:space="preserve">                                                                                                                                                                                Хабаровского края </w:t>
      </w:r>
    </w:p>
    <w:p w:rsidR="006F3A48" w:rsidRDefault="006F3A48" w:rsidP="006F3A48">
      <w:r>
        <w:t xml:space="preserve">                                                                                                                                                                                Начальник управления образования</w:t>
      </w:r>
    </w:p>
    <w:p w:rsidR="006F3A48" w:rsidRPr="00903DDB" w:rsidRDefault="006F3A48" w:rsidP="006F3A48"/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903D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 / М.П. Савченко/ </w:t>
      </w:r>
    </w:p>
    <w:p w:rsidR="006F3A48" w:rsidRPr="00903DD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903D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</w:r>
      <w:r w:rsidRPr="00903DD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4113">
        <w:rPr>
          <w:rFonts w:ascii="Times New Roman" w:hAnsi="Times New Roman" w:cs="Times New Roman"/>
          <w:sz w:val="24"/>
          <w:szCs w:val="24"/>
        </w:rPr>
        <w:t>"29</w:t>
      </w:r>
      <w:r w:rsidR="0058585C">
        <w:rPr>
          <w:rFonts w:ascii="Times New Roman" w:hAnsi="Times New Roman" w:cs="Times New Roman"/>
          <w:sz w:val="24"/>
          <w:szCs w:val="24"/>
        </w:rPr>
        <w:t>"декабря</w:t>
      </w:r>
      <w:r w:rsidR="003E6E5A">
        <w:rPr>
          <w:rFonts w:ascii="Times New Roman" w:hAnsi="Times New Roman" w:cs="Times New Roman"/>
          <w:sz w:val="24"/>
          <w:szCs w:val="24"/>
        </w:rPr>
        <w:t xml:space="preserve">  2016</w:t>
      </w:r>
      <w:r w:rsidRPr="00903D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3A48" w:rsidRPr="00903DD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F3A48" w:rsidRPr="00903DD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both"/>
      </w:pPr>
    </w:p>
    <w:p w:rsidR="006F3A48" w:rsidRDefault="006F3A48" w:rsidP="006F3A48">
      <w:pPr>
        <w:pStyle w:val="ConsPlusNonformat"/>
        <w:ind w:left="539"/>
        <w:jc w:val="both"/>
      </w:pPr>
    </w:p>
    <w:p w:rsidR="006F3A48" w:rsidRPr="003E6E5A" w:rsidRDefault="0058585C" w:rsidP="003E6E5A">
      <w:pPr>
        <w:pStyle w:val="ConsPlusNonformat"/>
        <w:ind w:left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 w:rsidRPr="00903DDB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 w:rsidRPr="00903DDB">
        <w:rPr>
          <w:rFonts w:ascii="Times New Roman" w:hAnsi="Times New Roman" w:cs="Times New Roman"/>
          <w:sz w:val="24"/>
          <w:szCs w:val="24"/>
        </w:rPr>
        <w:t>на 20</w:t>
      </w:r>
      <w:r w:rsidR="003E6E5A">
        <w:rPr>
          <w:rFonts w:ascii="Times New Roman" w:hAnsi="Times New Roman" w:cs="Times New Roman"/>
          <w:sz w:val="24"/>
          <w:szCs w:val="24"/>
        </w:rPr>
        <w:t>17</w:t>
      </w:r>
      <w:r w:rsidRPr="00903DDB">
        <w:rPr>
          <w:rFonts w:ascii="Times New Roman" w:hAnsi="Times New Roman" w:cs="Times New Roman"/>
          <w:sz w:val="24"/>
          <w:szCs w:val="24"/>
        </w:rPr>
        <w:t xml:space="preserve"> год </w:t>
      </w:r>
      <w:r w:rsidR="0081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2735" w:tblpY="1"/>
        <w:tblOverlap w:val="never"/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</w:tblGrid>
      <w:tr w:rsidR="006F3A48" w:rsidTr="00830C36">
        <w:trPr>
          <w:trHeight w:val="276"/>
        </w:trPr>
        <w:tc>
          <w:tcPr>
            <w:tcW w:w="864" w:type="dxa"/>
            <w:tcBorders>
              <w:bottom w:val="single" w:sz="4" w:space="0" w:color="auto"/>
            </w:tcBorders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 xml:space="preserve"> Коды    </w:t>
            </w:r>
          </w:p>
        </w:tc>
      </w:tr>
      <w:tr w:rsidR="006F3A48" w:rsidTr="00830C36">
        <w:trPr>
          <w:trHeight w:val="288"/>
        </w:trPr>
        <w:tc>
          <w:tcPr>
            <w:tcW w:w="864" w:type="dxa"/>
          </w:tcPr>
          <w:p w:rsidR="006F3A48" w:rsidRDefault="00664113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29</w:t>
            </w:r>
            <w:r w:rsidR="0058585C">
              <w:t>.12</w:t>
            </w:r>
            <w:r w:rsidR="00817F81">
              <w:t>.201</w:t>
            </w:r>
            <w:r w:rsidR="005C5323">
              <w:t>6</w:t>
            </w:r>
          </w:p>
        </w:tc>
      </w:tr>
      <w:tr w:rsidR="006F3A48" w:rsidTr="00830C36">
        <w:trPr>
          <w:trHeight w:val="636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  <w:p w:rsidR="00AD78C1" w:rsidRDefault="00AD78C1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083Р8192</w:t>
            </w:r>
          </w:p>
        </w:tc>
      </w:tr>
      <w:tr w:rsidR="006F3A48" w:rsidTr="00830C36">
        <w:trPr>
          <w:trHeight w:val="336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</w:tc>
      </w:tr>
      <w:tr w:rsidR="006F3A48" w:rsidTr="00830C36">
        <w:trPr>
          <w:trHeight w:val="432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</w:tc>
      </w:tr>
      <w:tr w:rsidR="006F3A48" w:rsidTr="00830C36">
        <w:trPr>
          <w:trHeight w:val="396"/>
        </w:trPr>
        <w:tc>
          <w:tcPr>
            <w:tcW w:w="864" w:type="dxa"/>
          </w:tcPr>
          <w:p w:rsidR="006F3A48" w:rsidRDefault="00817F81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8</w:t>
            </w:r>
            <w:r w:rsidR="00F96C55">
              <w:t>5.11</w:t>
            </w:r>
          </w:p>
        </w:tc>
      </w:tr>
      <w:tr w:rsidR="006F3A48" w:rsidTr="00830C36">
        <w:trPr>
          <w:trHeight w:val="264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</w:tc>
      </w:tr>
    </w:tbl>
    <w:p w:rsidR="006F3A48" w:rsidRDefault="006F3A48" w:rsidP="006F3A48">
      <w:pPr>
        <w:pStyle w:val="ConsPlusNonformat"/>
        <w:tabs>
          <w:tab w:val="left" w:pos="12612"/>
        </w:tabs>
        <w:ind w:left="539"/>
        <w:jc w:val="both"/>
      </w:pPr>
      <w:r>
        <w:t xml:space="preserve">    </w:t>
      </w:r>
      <w:r>
        <w:tab/>
        <w:t xml:space="preserve">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Дата</w:t>
      </w:r>
    </w:p>
    <w:p w:rsidR="006F3A48" w:rsidRDefault="006F3A48" w:rsidP="001A3DBB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7271B8">
        <w:rPr>
          <w:rFonts w:ascii="Times New Roman" w:hAnsi="Times New Roman" w:cs="Times New Roman"/>
        </w:rPr>
        <w:t>(обособленного подразделения)</w:t>
      </w:r>
      <w:r w:rsidR="005F63B7">
        <w:rPr>
          <w:rFonts w:ascii="Times New Roman" w:hAnsi="Times New Roman" w:cs="Times New Roman"/>
        </w:rPr>
        <w:t xml:space="preserve"> </w:t>
      </w:r>
      <w:r w:rsidR="00595EB0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209AA">
        <w:rPr>
          <w:rFonts w:ascii="Times New Roman" w:eastAsia="Calibri" w:hAnsi="Times New Roman" w:cs="Times New Roman"/>
          <w:bCs/>
          <w:color w:val="000000"/>
        </w:rPr>
        <w:t>Муниципальное бюджетное дошкольное образоват</w:t>
      </w:r>
      <w:r w:rsidR="00751F20">
        <w:rPr>
          <w:rFonts w:ascii="Times New Roman" w:eastAsia="Calibri" w:hAnsi="Times New Roman" w:cs="Times New Roman"/>
          <w:bCs/>
          <w:color w:val="000000"/>
        </w:rPr>
        <w:t>ел</w:t>
      </w:r>
      <w:r w:rsidR="005C0AF9">
        <w:rPr>
          <w:rFonts w:ascii="Times New Roman" w:eastAsia="Calibri" w:hAnsi="Times New Roman" w:cs="Times New Roman"/>
          <w:bCs/>
          <w:color w:val="000000"/>
        </w:rPr>
        <w:t xml:space="preserve">ьное учреждение детский сад </w:t>
      </w:r>
    </w:p>
    <w:p w:rsidR="008209AA" w:rsidRDefault="00925D5C" w:rsidP="001A3DBB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</w:p>
    <w:p w:rsidR="008209AA" w:rsidRPr="007271B8" w:rsidRDefault="008209AA" w:rsidP="001A3DBB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 Хабаровского края</w:t>
      </w:r>
    </w:p>
    <w:p w:rsidR="006F3A48" w:rsidRPr="007271B8" w:rsidRDefault="005928CE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                                </w:t>
      </w:r>
      <w:r w:rsidR="006F3A48">
        <w:rPr>
          <w:rFonts w:ascii="Times New Roman" w:hAnsi="Times New Roman" w:cs="Times New Roman"/>
        </w:rPr>
        <w:t xml:space="preserve">по сводному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_______________________________________________________________________________________                       </w:t>
      </w:r>
      <w:r>
        <w:rPr>
          <w:rFonts w:ascii="Times New Roman" w:hAnsi="Times New Roman" w:cs="Times New Roman"/>
        </w:rPr>
        <w:t xml:space="preserve">                реестру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28CE">
        <w:rPr>
          <w:rFonts w:ascii="Times New Roman" w:hAnsi="Times New Roman" w:cs="Times New Roman"/>
        </w:rPr>
        <w:t>обособленного подразделения</w:t>
      </w:r>
      <w:r w:rsidR="005928CE" w:rsidRPr="00AB5B56">
        <w:rPr>
          <w:rFonts w:ascii="Times New Roman" w:hAnsi="Times New Roman" w:cs="Times New Roman"/>
          <w:i/>
        </w:rPr>
        <w:t xml:space="preserve">)  </w:t>
      </w:r>
      <w:r w:rsidR="00191AC8" w:rsidRPr="00AB5B56">
        <w:rPr>
          <w:rFonts w:ascii="Times New Roman" w:hAnsi="Times New Roman" w:cs="Times New Roman"/>
          <w:i/>
        </w:rPr>
        <w:t>Образование и наук</w:t>
      </w:r>
      <w:r w:rsidR="005928CE" w:rsidRPr="00AB5B56">
        <w:rPr>
          <w:rFonts w:ascii="Times New Roman" w:hAnsi="Times New Roman" w:cs="Times New Roman"/>
          <w:i/>
        </w:rPr>
        <w:t>а</w:t>
      </w:r>
      <w:r w:rsidR="00191AC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271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по ОКВЭД   </w:t>
      </w:r>
      <w:r w:rsidRPr="007271B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271B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27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ОКВЭД</w:t>
      </w:r>
      <w:r w:rsidRPr="007271B8">
        <w:rPr>
          <w:rFonts w:ascii="Times New Roman" w:hAnsi="Times New Roman" w:cs="Times New Roman"/>
        </w:rPr>
        <w:t xml:space="preserve">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>
        <w:rPr>
          <w:rFonts w:ascii="Times New Roman" w:hAnsi="Times New Roman" w:cs="Times New Roman"/>
        </w:rPr>
        <w:t xml:space="preserve">: </w:t>
      </w:r>
      <w:r w:rsidR="005F63B7" w:rsidRPr="005F63B7">
        <w:rPr>
          <w:rFonts w:ascii="Times New Roman" w:hAnsi="Times New Roman" w:cs="Times New Roman"/>
        </w:rPr>
        <w:t xml:space="preserve"> </w:t>
      </w:r>
      <w:r w:rsidR="00207D51">
        <w:rPr>
          <w:rFonts w:ascii="Times New Roman" w:hAnsi="Times New Roman" w:cs="Times New Roman"/>
          <w:i/>
        </w:rPr>
        <w:t>Дошкольная 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по ОКВЭД</w:t>
      </w:r>
    </w:p>
    <w:p w:rsidR="006F3A48" w:rsidRPr="007271B8" w:rsidRDefault="005F63B7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9921E2" w:rsidRDefault="009921E2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921E2" w:rsidRPr="007271B8" w:rsidRDefault="009921E2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C327A3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>
        <w:t xml:space="preserve">        </w:t>
      </w:r>
      <w:r w:rsidR="00076B00">
        <w:t xml:space="preserve"> </w:t>
      </w:r>
      <w:r w:rsidRPr="006F6EC5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534450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Раздел </w:t>
      </w:r>
      <w:r w:rsidR="002F5E0D">
        <w:rPr>
          <w:rFonts w:ascii="Times New Roman" w:hAnsi="Times New Roman" w:cs="Times New Roman"/>
          <w:lang w:val="en-US"/>
        </w:rPr>
        <w:t>I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Default="006F3A48" w:rsidP="00076B00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724427" w:rsidRDefault="001A3DBB" w:rsidP="00724427">
      <w:pPr>
        <w:pStyle w:val="ConsPlusNonformat"/>
        <w:tabs>
          <w:tab w:val="left" w:pos="1134"/>
        </w:tabs>
        <w:ind w:left="709" w:hanging="142"/>
      </w:pPr>
      <w:r w:rsidRPr="006F6EC5">
        <w:rPr>
          <w:rFonts w:ascii="Times New Roman" w:hAnsi="Times New Roman" w:cs="Times New Roman"/>
        </w:rPr>
        <w:t xml:space="preserve"> </w:t>
      </w:r>
      <w:r w:rsidR="006F3A48" w:rsidRPr="006F6EC5">
        <w:rPr>
          <w:rFonts w:ascii="Times New Roman" w:hAnsi="Times New Roman" w:cs="Times New Roman"/>
        </w:rPr>
        <w:t>1. Наименование муниципальной услуги</w:t>
      </w:r>
      <w:r>
        <w:t>:</w:t>
      </w:r>
    </w:p>
    <w:p w:rsidR="00724427" w:rsidRDefault="001A3DBB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t xml:space="preserve"> </w:t>
      </w:r>
      <w:r w:rsidRPr="001A3DBB">
        <w:rPr>
          <w:rFonts w:ascii="Times New Roman" w:hAnsi="Times New Roman" w:cs="Times New Roman"/>
        </w:rPr>
        <w:t>Реализация основных общеобразовательных программ дошкольного образования</w:t>
      </w:r>
      <w:r w:rsidR="005F63B7" w:rsidRPr="001A3DBB">
        <w:rPr>
          <w:rFonts w:ascii="Times New Roman" w:hAnsi="Times New Roman" w:cs="Times New Roman"/>
        </w:rPr>
        <w:t xml:space="preserve">          </w:t>
      </w:r>
      <w:r w:rsidR="006F3A48" w:rsidRPr="001A3DBB">
        <w:rPr>
          <w:rFonts w:ascii="Times New Roman" w:hAnsi="Times New Roman" w:cs="Times New Roman"/>
        </w:rPr>
        <w:t xml:space="preserve">            </w:t>
      </w:r>
      <w:r w:rsidRPr="001A3DBB">
        <w:rPr>
          <w:rFonts w:ascii="Times New Roman" w:hAnsi="Times New Roman" w:cs="Times New Roman"/>
        </w:rPr>
        <w:t xml:space="preserve">                                          </w:t>
      </w:r>
      <w:r w:rsidR="006F3A48" w:rsidRPr="001A3DBB">
        <w:rPr>
          <w:rFonts w:ascii="Times New Roman" w:hAnsi="Times New Roman" w:cs="Times New Roman"/>
        </w:rPr>
        <w:t xml:space="preserve"> </w:t>
      </w:r>
      <w:r w:rsidRPr="001A3DBB">
        <w:rPr>
          <w:rFonts w:ascii="Times New Roman" w:hAnsi="Times New Roman" w:cs="Times New Roman"/>
        </w:rPr>
        <w:t xml:space="preserve">                                      </w:t>
      </w:r>
      <w:r w:rsidR="00724427">
        <w:rPr>
          <w:rFonts w:ascii="Times New Roman" w:hAnsi="Times New Roman" w:cs="Times New Roman"/>
        </w:rPr>
        <w:t xml:space="preserve">  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2F5E0D" w:rsidTr="002F5E0D">
        <w:trPr>
          <w:trHeight w:val="346"/>
        </w:trPr>
        <w:tc>
          <w:tcPr>
            <w:tcW w:w="2642" w:type="dxa"/>
          </w:tcPr>
          <w:p w:rsidR="002F5E0D" w:rsidRPr="00AB5B56" w:rsidRDefault="00AB5B56" w:rsidP="002F5E0D">
            <w:pPr>
              <w:pStyle w:val="ConsPlusNonformat"/>
              <w:ind w:left="-14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B5B56">
              <w:rPr>
                <w:rFonts w:ascii="Times New Roman" w:hAnsi="Times New Roman" w:cs="Times New Roman"/>
                <w:i/>
              </w:rPr>
              <w:t>1</w:t>
            </w:r>
            <w:r w:rsidR="002F5E0D" w:rsidRPr="00AB5B56">
              <w:rPr>
                <w:rFonts w:ascii="Times New Roman" w:hAnsi="Times New Roman" w:cs="Times New Roman"/>
                <w:i/>
              </w:rPr>
              <w:t>1784000301000301001100</w:t>
            </w:r>
          </w:p>
        </w:tc>
      </w:tr>
    </w:tbl>
    <w:p w:rsidR="005F63B7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3DBB" w:rsidRPr="001A3DBB">
        <w:rPr>
          <w:rFonts w:ascii="Times New Roman" w:hAnsi="Times New Roman" w:cs="Times New Roman"/>
        </w:rPr>
        <w:t xml:space="preserve">Уникальный  </w:t>
      </w:r>
      <w:r w:rsidR="001A3DBB">
        <w:rPr>
          <w:rFonts w:ascii="Times New Roman" w:hAnsi="Times New Roman" w:cs="Times New Roman"/>
        </w:rPr>
        <w:t xml:space="preserve">номер по    базовому  </w:t>
      </w:r>
      <w:r w:rsidR="001A3DBB" w:rsidRPr="001A3DBB">
        <w:rPr>
          <w:rFonts w:ascii="Times New Roman" w:hAnsi="Times New Roman" w:cs="Times New Roman"/>
        </w:rPr>
        <w:t xml:space="preserve"> (отраслевому)    перечню      </w:t>
      </w:r>
    </w:p>
    <w:p w:rsidR="00724427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724427" w:rsidRPr="001A3DBB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6F3A48" w:rsidRPr="00AB5B56" w:rsidRDefault="001A3DBB" w:rsidP="00076B00">
      <w:pPr>
        <w:pStyle w:val="ConsPlusNonformat"/>
        <w:ind w:left="539"/>
        <w:rPr>
          <w:rFonts w:ascii="Times New Roman" w:hAnsi="Times New Roman" w:cs="Times New Roman"/>
          <w:i/>
        </w:rPr>
      </w:pPr>
      <w:r w:rsidRPr="006F6EC5">
        <w:rPr>
          <w:rFonts w:ascii="Times New Roman" w:hAnsi="Times New Roman" w:cs="Times New Roman"/>
        </w:rPr>
        <w:t xml:space="preserve"> </w:t>
      </w:r>
      <w:r w:rsidR="006F3A48" w:rsidRPr="006F6EC5">
        <w:rPr>
          <w:rFonts w:ascii="Times New Roman" w:hAnsi="Times New Roman" w:cs="Times New Roman"/>
        </w:rPr>
        <w:t>2. Категории потре</w:t>
      </w:r>
      <w:r w:rsidR="002F5E0D">
        <w:rPr>
          <w:rFonts w:ascii="Times New Roman" w:hAnsi="Times New Roman" w:cs="Times New Roman"/>
        </w:rPr>
        <w:t>бителей муниципальной услуги</w:t>
      </w:r>
      <w:proofErr w:type="gramStart"/>
      <w:r w:rsidR="002F5E0D">
        <w:rPr>
          <w:rFonts w:ascii="Times New Roman" w:hAnsi="Times New Roman" w:cs="Times New Roman"/>
        </w:rPr>
        <w:t xml:space="preserve"> :</w:t>
      </w:r>
      <w:proofErr w:type="gramEnd"/>
      <w:r w:rsidR="002F5E0D">
        <w:rPr>
          <w:rFonts w:ascii="Times New Roman" w:hAnsi="Times New Roman" w:cs="Times New Roman"/>
        </w:rPr>
        <w:t xml:space="preserve"> </w:t>
      </w:r>
      <w:r w:rsidR="00817F81">
        <w:rPr>
          <w:rFonts w:ascii="Times New Roman" w:hAnsi="Times New Roman" w:cs="Times New Roman"/>
          <w:i/>
        </w:rPr>
        <w:t xml:space="preserve"> </w:t>
      </w:r>
      <w:r w:rsidR="00817F81" w:rsidRPr="00817F81">
        <w:rPr>
          <w:rFonts w:ascii="Times New Roman" w:hAnsi="Times New Roman" w:cs="Times New Roman"/>
          <w:b/>
          <w:i/>
        </w:rPr>
        <w:t>Физические лица в возрасте</w:t>
      </w:r>
      <w:r w:rsidR="00C327A3" w:rsidRPr="00817F81">
        <w:rPr>
          <w:rFonts w:ascii="Times New Roman" w:hAnsi="Times New Roman" w:cs="Times New Roman"/>
          <w:b/>
          <w:i/>
        </w:rPr>
        <w:t xml:space="preserve"> до 8 лет</w:t>
      </w:r>
      <w:r w:rsidR="00C327A3" w:rsidRPr="00AB5B56">
        <w:rPr>
          <w:rFonts w:ascii="Times New Roman" w:hAnsi="Times New Roman" w:cs="Times New Roman"/>
          <w:i/>
        </w:rPr>
        <w:t>.</w:t>
      </w:r>
    </w:p>
    <w:p w:rsidR="006F3A48" w:rsidRDefault="006F3A48" w:rsidP="00076B00">
      <w:pPr>
        <w:pStyle w:val="ConsPlusNonformat"/>
        <w:ind w:left="539"/>
      </w:pPr>
      <w:r>
        <w:t>_________________________________________________________________________________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>3.  Показатели,  характеризующие  объем  и  (или)  к</w:t>
      </w:r>
      <w:r w:rsidR="00C327A3">
        <w:rPr>
          <w:rFonts w:ascii="Times New Roman" w:hAnsi="Times New Roman" w:cs="Times New Roman"/>
        </w:rPr>
        <w:t>ачество муниципальной услуги</w:t>
      </w:r>
      <w:proofErr w:type="gramStart"/>
      <w:r w:rsidR="00C327A3">
        <w:rPr>
          <w:rFonts w:ascii="Times New Roman" w:hAnsi="Times New Roman" w:cs="Times New Roman"/>
        </w:rPr>
        <w:t xml:space="preserve"> </w:t>
      </w:r>
      <w:r w:rsidRPr="006F6EC5">
        <w:rPr>
          <w:rFonts w:ascii="Times New Roman" w:hAnsi="Times New Roman" w:cs="Times New Roman"/>
        </w:rPr>
        <w:t>:</w:t>
      </w:r>
      <w:proofErr w:type="gramEnd"/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tbl>
      <w:tblPr>
        <w:tblW w:w="1440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922"/>
        <w:gridCol w:w="992"/>
        <w:gridCol w:w="850"/>
        <w:gridCol w:w="993"/>
        <w:gridCol w:w="3419"/>
        <w:gridCol w:w="1104"/>
        <w:gridCol w:w="960"/>
        <w:gridCol w:w="992"/>
        <w:gridCol w:w="1168"/>
        <w:gridCol w:w="1200"/>
      </w:tblGrid>
      <w:tr w:rsidR="006F3A48" w:rsidRPr="006F6EC5" w:rsidTr="002F5E0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F3A48" w:rsidRPr="006F6EC5" w:rsidTr="002F5E0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6F3A4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 xml:space="preserve">единица измерения по </w:t>
            </w:r>
            <w:hyperlink r:id="rId5" w:history="1">
              <w:r w:rsidRPr="006F6EC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0E7BD4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F3A48" w:rsidRPr="006F6EC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0E7BD4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F3A48" w:rsidRPr="006F6EC5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A48" w:rsidRPr="006F6EC5" w:rsidRDefault="000E7BD4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F3A48" w:rsidRPr="006F6EC5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2F5E0D" w:rsidRPr="006F6EC5" w:rsidTr="002F5E0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80DD3" w:rsidRDefault="00680DD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  <w:p w:rsidR="002F5E0D" w:rsidRPr="00680DD3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80DD3" w:rsidRDefault="00680DD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2F5E0D" w:rsidRPr="00680DD3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80DD3" w:rsidRDefault="00680DD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2F5E0D" w:rsidRPr="00680DD3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80DD3" w:rsidRDefault="00680DD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2F5E0D" w:rsidRPr="00680DD3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E0D" w:rsidRPr="006F6EC5" w:rsidTr="002F5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0D" w:rsidRPr="006F6EC5" w:rsidRDefault="002F5E0D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12</w:t>
            </w:r>
          </w:p>
        </w:tc>
      </w:tr>
      <w:tr w:rsidR="00C327A3" w:rsidRPr="006F6EC5" w:rsidTr="002F5E0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AB5B56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B5B56">
              <w:rPr>
                <w:i/>
                <w:sz w:val="20"/>
                <w:szCs w:val="20"/>
              </w:rPr>
              <w:t>11784000301000301001100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80DD3">
              <w:rPr>
                <w:i/>
                <w:sz w:val="16"/>
                <w:szCs w:val="16"/>
              </w:rPr>
              <w:t>Очная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2F5E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  <w:r>
              <w:rPr>
                <w:color w:val="00000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E1073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7A3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817F81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883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99688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  <w:tr w:rsidR="00C327A3" w:rsidTr="00C327A3">
        <w:trPr>
          <w:trHeight w:val="5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2F5E0D" w:rsidRDefault="00C327A3" w:rsidP="002F5E0D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Укомплектованность педагогическими работниками.</w:t>
            </w:r>
          </w:p>
          <w:p w:rsidR="00C327A3" w:rsidRPr="002F5E0D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E10738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C327A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7A3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99688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99688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  <w:tr w:rsidR="009F78C7" w:rsidTr="00C327A3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2F5E0D" w:rsidRDefault="009F78C7" w:rsidP="00C327A3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аттестованных педагогических работников.</w:t>
            </w:r>
          </w:p>
          <w:p w:rsidR="009F78C7" w:rsidRPr="002F5E0D" w:rsidRDefault="009F78C7" w:rsidP="002F5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F71D20" w:rsidRDefault="009F78C7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F71D20" w:rsidRDefault="00E1073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E146E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817F81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883">
              <w:rPr>
                <w:sz w:val="20"/>
                <w:szCs w:val="20"/>
              </w:rPr>
              <w:t>55</w:t>
            </w:r>
          </w:p>
        </w:tc>
      </w:tr>
      <w:tr w:rsidR="009F78C7" w:rsidTr="00F71D20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Default="009F78C7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2F5E0D" w:rsidRDefault="009F78C7" w:rsidP="00C327A3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потребителей, удовлетворенных качеством муниципальной услуги.</w:t>
            </w:r>
          </w:p>
          <w:p w:rsidR="009F78C7" w:rsidRPr="002F5E0D" w:rsidRDefault="009F78C7" w:rsidP="00C327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F71D20" w:rsidRDefault="009F78C7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F71D20" w:rsidRDefault="00E1073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9F78C7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8C7">
              <w:rPr>
                <w:sz w:val="20"/>
                <w:szCs w:val="20"/>
              </w:rPr>
              <w:t>56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8C7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</w:tbl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04177D" w:rsidRPr="00A22353" w:rsidRDefault="0004177D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W w:w="14495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7"/>
        <w:gridCol w:w="992"/>
        <w:gridCol w:w="992"/>
        <w:gridCol w:w="850"/>
        <w:gridCol w:w="993"/>
        <w:gridCol w:w="1983"/>
        <w:gridCol w:w="855"/>
        <w:gridCol w:w="705"/>
        <w:gridCol w:w="899"/>
        <w:gridCol w:w="899"/>
        <w:gridCol w:w="899"/>
        <w:gridCol w:w="899"/>
        <w:gridCol w:w="899"/>
        <w:gridCol w:w="903"/>
      </w:tblGrid>
      <w:tr w:rsidR="0004177D" w:rsidRPr="001A7F9C" w:rsidTr="00A22353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Значение</w:t>
            </w:r>
          </w:p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4177D" w:rsidRPr="001A7F9C" w:rsidTr="00A22353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1A7F9C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04177D" w:rsidRPr="001A7F9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4177D" w:rsidRPr="001A7F9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4177D" w:rsidRPr="001A7F9C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04177D" w:rsidRPr="001A7F9C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4177D" w:rsidRPr="001A7F9C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1A7F9C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4177D" w:rsidRPr="001A7F9C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680DD3" w:rsidRPr="001A7F9C" w:rsidTr="007D444B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80DD3" w:rsidRPr="001A7F9C" w:rsidTr="00E92409">
        <w:trPr>
          <w:trHeight w:val="35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5</w:t>
            </w:r>
          </w:p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15</w:t>
            </w:r>
          </w:p>
        </w:tc>
      </w:tr>
      <w:tr w:rsidR="00680DD3" w:rsidTr="007D444B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5E0D">
              <w:rPr>
                <w:sz w:val="20"/>
                <w:szCs w:val="20"/>
              </w:rPr>
              <w:t>11784000301000301001100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80DD3">
              <w:rPr>
                <w:i/>
                <w:sz w:val="16"/>
                <w:szCs w:val="16"/>
              </w:rPr>
              <w:t>Очная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44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E10738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F96C55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6C55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6C55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3F73BA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0DD3" w:rsidTr="007D444B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0DD3" w:rsidTr="007D444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4855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4177D" w:rsidRDefault="0004177D" w:rsidP="0004177D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04177D" w:rsidRPr="001A7F9C" w:rsidRDefault="0004177D" w:rsidP="0004177D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04177D" w:rsidRDefault="0004177D" w:rsidP="0004177D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04177D" w:rsidRDefault="0004177D" w:rsidP="0004177D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04177D" w:rsidRPr="001A7F9C" w:rsidRDefault="0004177D" w:rsidP="0004177D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5. Порядок оказания муниципальной услуги</w:t>
      </w:r>
    </w:p>
    <w:p w:rsidR="0004177D" w:rsidRDefault="0004177D" w:rsidP="0004177D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5.1.    Нормативные    правовые   акты,   регулирующие   порядок   оказания муниципальной услуги</w:t>
      </w:r>
      <w:r w:rsidR="00835D3A">
        <w:rPr>
          <w:rFonts w:ascii="Times New Roman" w:hAnsi="Times New Roman" w:cs="Times New Roman"/>
        </w:rPr>
        <w:t>:</w:t>
      </w:r>
    </w:p>
    <w:p w:rsidR="008A1D72" w:rsidRPr="008A1D72" w:rsidRDefault="008A1D72" w:rsidP="008A1D72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A1D72">
        <w:rPr>
          <w:sz w:val="20"/>
          <w:szCs w:val="20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A1D72" w:rsidRPr="008A1D72" w:rsidRDefault="008A1D72" w:rsidP="008A1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A1D72">
        <w:rPr>
          <w:sz w:val="20"/>
          <w:szCs w:val="20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8A1D72" w:rsidRPr="008A1D72" w:rsidRDefault="008A1D72" w:rsidP="008A1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A1D72">
        <w:rPr>
          <w:sz w:val="20"/>
          <w:szCs w:val="20"/>
        </w:rPr>
        <w:t>Федеральный закон от 29.12.2012 № 273-ФЗ «Об образовании в Российской Федерации»;</w:t>
      </w:r>
    </w:p>
    <w:p w:rsidR="008A1D72" w:rsidRPr="008A1D72" w:rsidRDefault="008A1D72" w:rsidP="008A1D72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35D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8A1D72">
        <w:rPr>
          <w:sz w:val="20"/>
          <w:szCs w:val="20"/>
        </w:rPr>
        <w:t xml:space="preserve">Приказ </w:t>
      </w:r>
      <w:proofErr w:type="spellStart"/>
      <w:r w:rsidRPr="008A1D72">
        <w:rPr>
          <w:sz w:val="20"/>
          <w:szCs w:val="20"/>
        </w:rPr>
        <w:t>Минобрнауки</w:t>
      </w:r>
      <w:proofErr w:type="spellEnd"/>
      <w:r w:rsidRPr="008A1D72">
        <w:rPr>
          <w:sz w:val="20"/>
          <w:szCs w:val="20"/>
        </w:rPr>
        <w:t xml:space="preserve"> России от 30.</w:t>
      </w:r>
      <w:r w:rsidR="00817F81">
        <w:rPr>
          <w:sz w:val="20"/>
          <w:szCs w:val="20"/>
        </w:rPr>
        <w:t>08.2013 № 1014 «Об утверждении П</w:t>
      </w:r>
      <w:r w:rsidRPr="008A1D72">
        <w:rPr>
          <w:sz w:val="20"/>
          <w:szCs w:val="20"/>
        </w:rPr>
        <w:t xml:space="preserve">орядка организации и осуществления образовательной деятельности по основным </w:t>
      </w:r>
      <w:r>
        <w:rPr>
          <w:sz w:val="20"/>
          <w:szCs w:val="20"/>
        </w:rPr>
        <w:t xml:space="preserve">       </w:t>
      </w:r>
      <w:r w:rsidRPr="008A1D72">
        <w:rPr>
          <w:sz w:val="20"/>
          <w:szCs w:val="20"/>
        </w:rPr>
        <w:t>общеобразовательным программам</w:t>
      </w:r>
      <w:r w:rsidR="00817F81">
        <w:rPr>
          <w:sz w:val="20"/>
          <w:szCs w:val="20"/>
        </w:rPr>
        <w:t xml:space="preserve"> – образовательным программам </w:t>
      </w:r>
      <w:r w:rsidRPr="008A1D72">
        <w:rPr>
          <w:sz w:val="20"/>
          <w:szCs w:val="20"/>
        </w:rPr>
        <w:t xml:space="preserve"> дошкольного образования»;</w:t>
      </w:r>
    </w:p>
    <w:p w:rsidR="008A1D72" w:rsidRPr="008A1D72" w:rsidRDefault="008A1D72" w:rsidP="008A1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35D3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8A1D72">
        <w:rPr>
          <w:sz w:val="20"/>
          <w:szCs w:val="20"/>
        </w:rPr>
        <w:t xml:space="preserve">Приказ </w:t>
      </w:r>
      <w:proofErr w:type="spellStart"/>
      <w:r w:rsidRPr="008A1D72">
        <w:rPr>
          <w:sz w:val="20"/>
          <w:szCs w:val="20"/>
        </w:rPr>
        <w:t>Минобрнауки</w:t>
      </w:r>
      <w:proofErr w:type="spellEnd"/>
      <w:r w:rsidRPr="008A1D72">
        <w:rPr>
          <w:sz w:val="20"/>
          <w:szCs w:val="20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04177D" w:rsidRPr="00835D3A" w:rsidRDefault="008A1D72" w:rsidP="00835D3A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35D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8A1D72">
        <w:rPr>
          <w:sz w:val="20"/>
          <w:szCs w:val="20"/>
        </w:rPr>
        <w:t xml:space="preserve">Постановление </w:t>
      </w:r>
      <w:r w:rsidR="00817F81">
        <w:rPr>
          <w:sz w:val="20"/>
          <w:szCs w:val="20"/>
        </w:rPr>
        <w:t xml:space="preserve">Главного государственного санитарного врача </w:t>
      </w:r>
      <w:r w:rsidRPr="008A1D72">
        <w:rPr>
          <w:sz w:val="20"/>
          <w:szCs w:val="20"/>
        </w:rPr>
        <w:t xml:space="preserve">от 15.05.2013 № 26 </w:t>
      </w:r>
      <w:r w:rsidR="00817F81">
        <w:rPr>
          <w:sz w:val="20"/>
          <w:szCs w:val="20"/>
        </w:rPr>
        <w:t xml:space="preserve">«Об утверждении </w:t>
      </w:r>
      <w:proofErr w:type="spellStart"/>
      <w:r w:rsidRPr="008A1D72">
        <w:rPr>
          <w:sz w:val="20"/>
          <w:szCs w:val="20"/>
        </w:rPr>
        <w:t>СанПин</w:t>
      </w:r>
      <w:proofErr w:type="spellEnd"/>
      <w:r w:rsidRPr="008A1D72"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4177D" w:rsidRPr="001A7F9C" w:rsidRDefault="0004177D" w:rsidP="0004177D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5.2.  Порядок  информирования  потенциальных  потребителей  муниципальной услуги:</w:t>
      </w:r>
    </w:p>
    <w:p w:rsidR="0004177D" w:rsidRDefault="0004177D" w:rsidP="0004177D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04177D" w:rsidRPr="00EF1C51" w:rsidTr="0048550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4177D" w:rsidRPr="00EF1C51" w:rsidTr="0048550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04177D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3</w:t>
            </w:r>
          </w:p>
        </w:tc>
      </w:tr>
      <w:tr w:rsidR="0004177D" w:rsidRPr="00EF1C51" w:rsidTr="0048550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77D" w:rsidRPr="00EF1C51" w:rsidRDefault="002D61D2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</w:t>
            </w:r>
            <w:r w:rsidR="00677750" w:rsidRPr="00EF1C51">
              <w:rPr>
                <w:color w:val="000000"/>
                <w:sz w:val="20"/>
                <w:szCs w:val="20"/>
              </w:rPr>
              <w:t>о мере необходимости обновления информации</w:t>
            </w:r>
          </w:p>
        </w:tc>
      </w:tr>
      <w:tr w:rsidR="00677750" w:rsidRPr="00EF1C51" w:rsidTr="0048550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677750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677750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Режим работы</w:t>
            </w:r>
          </w:p>
          <w:p w:rsidR="00677750" w:rsidRPr="00EF1C51" w:rsidRDefault="00677750" w:rsidP="002D61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2D61D2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677750" w:rsidRPr="00EF1C51" w:rsidTr="0048550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2D61D2" w:rsidP="002D61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2D61D2" w:rsidP="002D61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750" w:rsidRPr="00EF1C51" w:rsidRDefault="002D61D2" w:rsidP="002D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677750" w:rsidRDefault="00677750" w:rsidP="00677750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677750" w:rsidRDefault="00677750" w:rsidP="00677750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677750" w:rsidRDefault="00677750" w:rsidP="00677750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04177D" w:rsidRDefault="0004177D" w:rsidP="0004177D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04177D" w:rsidRDefault="0004177D" w:rsidP="0004177D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04177D" w:rsidRDefault="0004177D" w:rsidP="0004177D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EF1C51" w:rsidRDefault="00EF1C51" w:rsidP="00E92409">
      <w:pPr>
        <w:pStyle w:val="ConsPlusNonformat"/>
        <w:rPr>
          <w:rFonts w:ascii="Times New Roman" w:hAnsi="Times New Roman" w:cs="Times New Roman"/>
        </w:rPr>
      </w:pPr>
    </w:p>
    <w:p w:rsidR="00E92409" w:rsidRDefault="00E92409" w:rsidP="00E92409">
      <w:pPr>
        <w:pStyle w:val="ConsPlusNonformat"/>
        <w:rPr>
          <w:rFonts w:ascii="Times New Roman" w:hAnsi="Times New Roman" w:cs="Times New Roman"/>
        </w:rPr>
      </w:pPr>
    </w:p>
    <w:p w:rsidR="00EF1C51" w:rsidRDefault="00EF1C51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C327A3" w:rsidRPr="00534450" w:rsidRDefault="00C327A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p w:rsidR="00C327A3" w:rsidRPr="006F6EC5" w:rsidRDefault="00C327A3" w:rsidP="00C327A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C327A3" w:rsidRDefault="00C327A3" w:rsidP="00C327A3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C327A3" w:rsidRDefault="00C327A3" w:rsidP="00C327A3">
      <w:pPr>
        <w:pStyle w:val="ConsPlusNonformat"/>
        <w:tabs>
          <w:tab w:val="left" w:pos="1134"/>
        </w:tabs>
        <w:ind w:left="709" w:hanging="142"/>
      </w:pPr>
      <w:r w:rsidRPr="006F6EC5"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C327A3" w:rsidRP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Присмотр и уход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C327A3" w:rsidTr="0048550B">
        <w:trPr>
          <w:trHeight w:val="346"/>
        </w:trPr>
        <w:tc>
          <w:tcPr>
            <w:tcW w:w="2642" w:type="dxa"/>
          </w:tcPr>
          <w:p w:rsidR="00C327A3" w:rsidRPr="00724427" w:rsidRDefault="00C327A3" w:rsidP="0048550B">
            <w:pPr>
              <w:pStyle w:val="ConsPlusNonformat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11785001100400009008100</w:t>
            </w:r>
          </w:p>
        </w:tc>
      </w:tr>
    </w:tbl>
    <w:p w:rsid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A3DBB">
        <w:rPr>
          <w:rFonts w:ascii="Times New Roman" w:hAnsi="Times New Roman" w:cs="Times New Roman"/>
        </w:rPr>
        <w:t xml:space="preserve">Уникальный  </w:t>
      </w:r>
      <w:r>
        <w:rPr>
          <w:rFonts w:ascii="Times New Roman" w:hAnsi="Times New Roman" w:cs="Times New Roman"/>
        </w:rPr>
        <w:t xml:space="preserve">номер по    базовому  </w:t>
      </w:r>
      <w:r w:rsidRPr="001A3DBB">
        <w:rPr>
          <w:rFonts w:ascii="Times New Roman" w:hAnsi="Times New Roman" w:cs="Times New Roman"/>
        </w:rPr>
        <w:t xml:space="preserve"> (отраслевому)    перечню      </w:t>
      </w:r>
    </w:p>
    <w:p w:rsid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C327A3" w:rsidRPr="005F63B7" w:rsidRDefault="00C327A3" w:rsidP="00C327A3">
      <w:pPr>
        <w:pStyle w:val="ConsPlusNonformat"/>
        <w:ind w:left="539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 2. Категории потре</w:t>
      </w:r>
      <w:r>
        <w:rPr>
          <w:rFonts w:ascii="Times New Roman" w:hAnsi="Times New Roman" w:cs="Times New Roman"/>
        </w:rPr>
        <w:t>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Физические лица</w:t>
      </w:r>
      <w:r w:rsidRPr="006F6EC5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6F6EC5">
        <w:rPr>
          <w:rFonts w:ascii="Times New Roman" w:hAnsi="Times New Roman" w:cs="Times New Roman"/>
        </w:rPr>
        <w:t xml:space="preserve"> </w:t>
      </w:r>
    </w:p>
    <w:p w:rsidR="00C327A3" w:rsidRDefault="00C327A3" w:rsidP="00C327A3">
      <w:pPr>
        <w:pStyle w:val="ConsPlusNonformat"/>
        <w:ind w:left="539"/>
      </w:pPr>
      <w:r>
        <w:t>_________________________________________________________________________________</w:t>
      </w:r>
    </w:p>
    <w:p w:rsidR="00C327A3" w:rsidRPr="006F6EC5" w:rsidRDefault="00C327A3" w:rsidP="00C327A3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>3.  Показатели,  характеризующие  объем  и  (или)  к</w:t>
      </w:r>
      <w:r>
        <w:rPr>
          <w:rFonts w:ascii="Times New Roman" w:hAnsi="Times New Roman" w:cs="Times New Roman"/>
        </w:rPr>
        <w:t>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6EC5">
        <w:rPr>
          <w:rFonts w:ascii="Times New Roman" w:hAnsi="Times New Roman" w:cs="Times New Roman"/>
        </w:rPr>
        <w:t>:</w:t>
      </w:r>
      <w:proofErr w:type="gramEnd"/>
    </w:p>
    <w:p w:rsidR="00C327A3" w:rsidRPr="006F6EC5" w:rsidRDefault="00C327A3" w:rsidP="00C327A3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C327A3" w:rsidRDefault="00C327A3" w:rsidP="00C327A3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tbl>
      <w:tblPr>
        <w:tblW w:w="1440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922"/>
        <w:gridCol w:w="992"/>
        <w:gridCol w:w="850"/>
        <w:gridCol w:w="993"/>
        <w:gridCol w:w="3419"/>
        <w:gridCol w:w="1104"/>
        <w:gridCol w:w="960"/>
        <w:gridCol w:w="992"/>
        <w:gridCol w:w="1168"/>
        <w:gridCol w:w="1200"/>
      </w:tblGrid>
      <w:tr w:rsidR="00C327A3" w:rsidRPr="006F6EC5" w:rsidTr="0048550B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327A3" w:rsidRPr="006F6EC5" w:rsidTr="0048550B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6F6EC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327A3" w:rsidRPr="006F6EC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C327A3" w:rsidRPr="006F6EC5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0E7BD4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327A3" w:rsidRPr="006F6EC5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C327A3" w:rsidRPr="006F6EC5" w:rsidTr="0048550B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680D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________</w:t>
            </w:r>
          </w:p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680D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27A3" w:rsidRPr="006F6EC5" w:rsidTr="0048550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12</w:t>
            </w:r>
          </w:p>
        </w:tc>
      </w:tr>
      <w:tr w:rsidR="00C327A3" w:rsidRPr="006F6EC5" w:rsidTr="0048550B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7A3">
              <w:rPr>
                <w:sz w:val="20"/>
                <w:szCs w:val="20"/>
              </w:rPr>
              <w:t>11785001100400009008100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680DD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80DD3" w:rsidRDefault="009F78C7" w:rsidP="009F78C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0DD3">
              <w:rPr>
                <w:color w:val="000000"/>
                <w:sz w:val="16"/>
                <w:szCs w:val="16"/>
              </w:rPr>
              <w:t>Выполнение плана посещаемости.</w:t>
            </w:r>
            <w:r w:rsidR="00C327A3" w:rsidRPr="00680DD3">
              <w:rPr>
                <w:color w:val="000000"/>
                <w:sz w:val="16"/>
                <w:szCs w:val="16"/>
              </w:rPr>
              <w:t xml:space="preserve"> </w:t>
            </w:r>
            <w:r w:rsidRPr="00680D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E1073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9F78C7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6F6EC5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  <w:tr w:rsidR="00C327A3" w:rsidTr="0048550B">
        <w:trPr>
          <w:trHeight w:val="5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2F5E0D" w:rsidRDefault="009F78C7" w:rsidP="004855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своевременно устраненных предписаний надзорных органов.</w:t>
            </w:r>
          </w:p>
          <w:p w:rsidR="00C327A3" w:rsidRPr="002F5E0D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E1073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8C7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817F81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883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  <w:tr w:rsidR="00C327A3" w:rsidTr="0048550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2F5E0D" w:rsidRDefault="00C327A3" w:rsidP="0048550B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потребителей, удовлетворенных качеством муниципальной услуги.</w:t>
            </w:r>
          </w:p>
          <w:p w:rsidR="00C327A3" w:rsidRPr="002F5E0D" w:rsidRDefault="00C327A3" w:rsidP="00485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F71D20" w:rsidRDefault="00E1073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C327A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8C7">
              <w:rPr>
                <w:sz w:val="20"/>
                <w:szCs w:val="20"/>
              </w:rPr>
              <w:t>56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A3" w:rsidRPr="009F78C7" w:rsidRDefault="00996883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17F81">
              <w:rPr>
                <w:sz w:val="20"/>
                <w:szCs w:val="20"/>
              </w:rPr>
              <w:t xml:space="preserve"> </w:t>
            </w:r>
          </w:p>
        </w:tc>
      </w:tr>
    </w:tbl>
    <w:p w:rsidR="00ED436D" w:rsidRDefault="00ED436D" w:rsidP="00EA77E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ED436D" w:rsidRDefault="00ED436D" w:rsidP="00EA77E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ED436D" w:rsidRDefault="00ED436D" w:rsidP="00EA77E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EA77E8" w:rsidRDefault="006F3A48" w:rsidP="00EA77E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tbl>
      <w:tblPr>
        <w:tblW w:w="14495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7"/>
        <w:gridCol w:w="992"/>
        <w:gridCol w:w="992"/>
        <w:gridCol w:w="850"/>
        <w:gridCol w:w="993"/>
        <w:gridCol w:w="1983"/>
        <w:gridCol w:w="855"/>
        <w:gridCol w:w="705"/>
        <w:gridCol w:w="899"/>
        <w:gridCol w:w="899"/>
        <w:gridCol w:w="899"/>
        <w:gridCol w:w="899"/>
        <w:gridCol w:w="899"/>
        <w:gridCol w:w="903"/>
      </w:tblGrid>
      <w:tr w:rsidR="00C427CB" w:rsidRPr="001A7F9C" w:rsidTr="00F13882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Значение</w:t>
            </w:r>
          </w:p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427CB" w:rsidRPr="001A7F9C" w:rsidTr="00F13882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1A7F9C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0E7BD4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427CB" w:rsidRPr="001A7F9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0E7BD4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C427CB" w:rsidRPr="001A7F9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0E7BD4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427CB" w:rsidRPr="001A7F9C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0E7BD4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427CB" w:rsidRPr="001A7F9C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C427CB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E7BD4">
              <w:rPr>
                <w:sz w:val="20"/>
                <w:szCs w:val="20"/>
              </w:rPr>
              <w:t>18</w:t>
            </w:r>
            <w:r w:rsidRPr="001A7F9C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7CB" w:rsidRPr="001A7F9C" w:rsidRDefault="000E7BD4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427CB" w:rsidRPr="001A7F9C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680DD3" w:rsidRPr="001A7F9C" w:rsidTr="00F13882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________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80DD3" w:rsidRPr="001A7F9C" w:rsidTr="00F13882">
        <w:trPr>
          <w:trHeight w:val="72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5</w:t>
            </w:r>
          </w:p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1A7F9C" w:rsidRDefault="00680DD3" w:rsidP="00F13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15</w:t>
            </w:r>
          </w:p>
        </w:tc>
      </w:tr>
      <w:tr w:rsidR="00680DD3" w:rsidRPr="007D444B" w:rsidTr="00F13882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27A3">
              <w:rPr>
                <w:sz w:val="20"/>
                <w:szCs w:val="20"/>
              </w:rPr>
              <w:t>11785001100400009008100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0DD3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680DD3" w:rsidRDefault="00680DD3" w:rsidP="0061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44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E10738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F96C55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6C55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6C55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92481F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Ясли130</w:t>
            </w:r>
          </w:p>
          <w:p w:rsidR="00680DD3" w:rsidRPr="003F73BA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Дош1</w:t>
            </w:r>
            <w:r w:rsidR="0092481F">
              <w:rPr>
                <w:sz w:val="20"/>
                <w:szCs w:val="20"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3" w:rsidRDefault="00996883" w:rsidP="00996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Ясли130</w:t>
            </w:r>
          </w:p>
          <w:p w:rsidR="00680DD3" w:rsidRDefault="00996883" w:rsidP="00996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Дош161</w:t>
            </w:r>
          </w:p>
          <w:p w:rsidR="00680DD3" w:rsidRPr="007D444B" w:rsidRDefault="00680DD3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3" w:rsidRDefault="00996883" w:rsidP="00996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Ясли130</w:t>
            </w:r>
          </w:p>
          <w:p w:rsidR="00680DD3" w:rsidRDefault="00996883" w:rsidP="00996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Дош161</w:t>
            </w:r>
          </w:p>
          <w:p w:rsidR="00680DD3" w:rsidRPr="007D444B" w:rsidRDefault="00680DD3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0DD3" w:rsidRPr="007D444B" w:rsidTr="00F13882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Pr="007D444B" w:rsidRDefault="00680DD3" w:rsidP="00F13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0DD3" w:rsidTr="00F13882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DD3" w:rsidRDefault="00680DD3" w:rsidP="00F138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EA77E8" w:rsidRPr="001A7F9C" w:rsidRDefault="00EA77E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W w:w="14469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2760"/>
        <w:gridCol w:w="2400"/>
        <w:gridCol w:w="2760"/>
        <w:gridCol w:w="3909"/>
      </w:tblGrid>
      <w:tr w:rsidR="00EA77E8" w:rsidRPr="001A7F9C" w:rsidTr="00EA77E8"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EA77E8" w:rsidRPr="001A7F9C" w:rsidTr="0048550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вид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дата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номер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</w:t>
            </w:r>
          </w:p>
        </w:tc>
      </w:tr>
      <w:tr w:rsidR="00EA77E8" w:rsidRPr="001A7F9C" w:rsidTr="0048550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1A7F9C" w:rsidRDefault="00EA77E8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5</w:t>
            </w:r>
          </w:p>
        </w:tc>
      </w:tr>
      <w:tr w:rsidR="00EA77E8" w:rsidTr="0048550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7D444B" w:rsidRDefault="00EA77E8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7D444B" w:rsidRDefault="00EA77E8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Вяземского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7D444B" w:rsidRDefault="00B13375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7D444B" w:rsidRDefault="00EA77E8" w:rsidP="00485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  <w:r w:rsidR="00B13375">
              <w:rPr>
                <w:sz w:val="20"/>
                <w:szCs w:val="20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E8" w:rsidRPr="007D444B" w:rsidRDefault="00B13375" w:rsidP="004855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7E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A77E8">
              <w:rPr>
                <w:rFonts w:ascii="Times New Roman" w:hAnsi="Times New Roman" w:cs="Times New Roman"/>
                <w:sz w:val="20"/>
                <w:szCs w:val="20"/>
              </w:rPr>
              <w:t xml:space="preserve">Порядка определения размера родительской платы за содержание ребенка (присмотр и уход за ребенком) в муниципальных бюджетных дошкольных </w:t>
            </w:r>
            <w:r w:rsidR="00EA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учреждениях Вяземского муниципального  района реализующих основную общеобразовательную программу дошкольного образования на территории Вяземского муниципального района»</w:t>
            </w:r>
          </w:p>
        </w:tc>
      </w:tr>
    </w:tbl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6F3A48" w:rsidRPr="001A7F9C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5. Порядок оказания муниципальной услуги</w:t>
      </w: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t>5.1.    Нормативные    правовые   акты,   регулирующие   порядок   оказания муниципальной услуги</w:t>
      </w:r>
    </w:p>
    <w:p w:rsidR="00E92C5B" w:rsidRPr="008A1D72" w:rsidRDefault="00E92C5B" w:rsidP="00E92C5B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A1D72">
        <w:rPr>
          <w:sz w:val="20"/>
          <w:szCs w:val="20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92C5B" w:rsidRPr="008A1D72" w:rsidRDefault="00E92C5B" w:rsidP="00E92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EF1C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A1D72">
        <w:rPr>
          <w:sz w:val="20"/>
          <w:szCs w:val="20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92C5B" w:rsidRDefault="00E92C5B" w:rsidP="00E92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EF1C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A1D72">
        <w:rPr>
          <w:sz w:val="20"/>
          <w:szCs w:val="20"/>
        </w:rPr>
        <w:t>Федеральный закон от 29.12.2012 № 273-ФЗ «Об образовании в Российской Федерации»;</w:t>
      </w:r>
    </w:p>
    <w:p w:rsidR="00E92C5B" w:rsidRPr="008A1D72" w:rsidRDefault="00E92C5B" w:rsidP="00E92C5B">
      <w:pPr>
        <w:rPr>
          <w:sz w:val="20"/>
          <w:szCs w:val="20"/>
        </w:rPr>
      </w:pPr>
    </w:p>
    <w:p w:rsidR="00E92C5B" w:rsidRDefault="00E92C5B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92C5B">
        <w:rPr>
          <w:rFonts w:ascii="Times New Roman" w:hAnsi="Times New Roman" w:cs="Times New Roman"/>
        </w:rPr>
        <w:t xml:space="preserve"> Постановление</w:t>
      </w:r>
      <w:r w:rsidR="00817F81">
        <w:rPr>
          <w:rFonts w:ascii="Times New Roman" w:hAnsi="Times New Roman" w:cs="Times New Roman"/>
        </w:rPr>
        <w:t xml:space="preserve"> Главного государственного санитарного врача РФ </w:t>
      </w:r>
      <w:r w:rsidRPr="00E92C5B">
        <w:rPr>
          <w:rFonts w:ascii="Times New Roman" w:hAnsi="Times New Roman" w:cs="Times New Roman"/>
        </w:rPr>
        <w:t xml:space="preserve"> от 15.05.2013 № 26 </w:t>
      </w:r>
      <w:r w:rsidR="00817F81">
        <w:rPr>
          <w:rFonts w:ascii="Times New Roman" w:hAnsi="Times New Roman" w:cs="Times New Roman"/>
        </w:rPr>
        <w:t xml:space="preserve">«Об утверждении </w:t>
      </w:r>
      <w:proofErr w:type="spellStart"/>
      <w:r w:rsidRPr="00E92C5B">
        <w:rPr>
          <w:rFonts w:ascii="Times New Roman" w:hAnsi="Times New Roman" w:cs="Times New Roman"/>
        </w:rPr>
        <w:t>СанПин</w:t>
      </w:r>
      <w:proofErr w:type="spellEnd"/>
      <w:r w:rsidRPr="00E92C5B">
        <w:rPr>
          <w:rFonts w:ascii="Times New Roman" w:hAnsi="Times New Roman" w:cs="Times New Roman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F3A48" w:rsidRDefault="00ED436D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F3A48" w:rsidRPr="00E92C5B">
        <w:rPr>
          <w:rFonts w:ascii="Times New Roman" w:hAnsi="Times New Roman" w:cs="Times New Roman"/>
        </w:rPr>
        <w:t>2.  Порядок  информирования  потенциальных  потребителей  муниципальной</w:t>
      </w:r>
      <w:r w:rsidR="006F3A48" w:rsidRPr="001A7F9C">
        <w:rPr>
          <w:rFonts w:ascii="Times New Roman" w:hAnsi="Times New Roman" w:cs="Times New Roman"/>
        </w:rPr>
        <w:t xml:space="preserve"> услуги:</w:t>
      </w:r>
    </w:p>
    <w:p w:rsidR="00534450" w:rsidRDefault="00534450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534450" w:rsidRPr="00EF1C51" w:rsidTr="00BE530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534450" w:rsidRPr="00EF1C51" w:rsidTr="00BE530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C51">
              <w:rPr>
                <w:sz w:val="20"/>
                <w:szCs w:val="20"/>
              </w:rPr>
              <w:t>3</w:t>
            </w:r>
          </w:p>
        </w:tc>
      </w:tr>
      <w:tr w:rsidR="00534450" w:rsidRPr="00EF1C51" w:rsidTr="00BE530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534450" w:rsidRPr="00EF1C51" w:rsidTr="00BE530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Режим работы</w:t>
            </w:r>
          </w:p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534450" w:rsidRPr="00EF1C51" w:rsidTr="00BE530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50" w:rsidRPr="00EF1C51" w:rsidRDefault="00534450" w:rsidP="00BE53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1C51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534450" w:rsidRDefault="00534450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534450" w:rsidRDefault="00534450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534450" w:rsidRDefault="00534450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534450" w:rsidRPr="001A7F9C" w:rsidRDefault="00534450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6F3A48" w:rsidRDefault="006F3A48" w:rsidP="001F3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604"/>
      <w:bookmarkEnd w:id="1"/>
    </w:p>
    <w:p w:rsidR="00E92409" w:rsidRDefault="00E92409" w:rsidP="001F3D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D25" w:rsidRDefault="001F3D25" w:rsidP="001F3D25">
      <w:pPr>
        <w:pStyle w:val="ConsPlusNonformat"/>
        <w:rPr>
          <w:rFonts w:ascii="Times New Roman" w:hAnsi="Times New Roman" w:cs="Times New Roman"/>
        </w:rPr>
      </w:pPr>
    </w:p>
    <w:p w:rsidR="00EF1C51" w:rsidRPr="00897C34" w:rsidRDefault="00EF1C51" w:rsidP="00EF1C51">
      <w:pPr>
        <w:pStyle w:val="ConsPlusNonformat"/>
        <w:ind w:left="539"/>
        <w:jc w:val="center"/>
        <w:rPr>
          <w:rFonts w:ascii="Times New Roman" w:hAnsi="Times New Roman" w:cs="Times New Roman"/>
        </w:rPr>
      </w:pPr>
      <w:bookmarkStart w:id="2" w:name="Par768"/>
      <w:bookmarkEnd w:id="2"/>
      <w:r>
        <w:rPr>
          <w:rFonts w:ascii="Times New Roman" w:hAnsi="Times New Roman" w:cs="Times New Roman"/>
        </w:rPr>
        <w:lastRenderedPageBreak/>
        <w:t xml:space="preserve">Часть 2 </w:t>
      </w:r>
      <w:r w:rsidRPr="00897C34">
        <w:rPr>
          <w:rFonts w:ascii="Times New Roman" w:hAnsi="Times New Roman" w:cs="Times New Roman"/>
        </w:rPr>
        <w:t xml:space="preserve">. Прочие сведения о муниципальном задании </w:t>
      </w:r>
    </w:p>
    <w:p w:rsidR="00EF1C51" w:rsidRPr="00897C34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897C34">
        <w:rPr>
          <w:rFonts w:ascii="Times New Roman" w:hAnsi="Times New Roman" w:cs="Times New Roman"/>
        </w:rPr>
        <w:t>1. Основания для досрочного прекращения выполнения муниципального задания</w:t>
      </w:r>
      <w:r>
        <w:rPr>
          <w:rFonts w:ascii="Times New Roman" w:hAnsi="Times New Roman" w:cs="Times New Roman"/>
        </w:rPr>
        <w:t>:</w:t>
      </w:r>
    </w:p>
    <w:p w:rsidR="00EF1C51" w:rsidRPr="002D61D2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D61D2">
        <w:rPr>
          <w:rFonts w:ascii="Times New Roman" w:hAnsi="Times New Roman"/>
          <w:color w:val="000000"/>
        </w:rPr>
        <w:t>Ликвидация учреждения</w:t>
      </w:r>
      <w:r w:rsidRPr="002D61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17F81">
        <w:rPr>
          <w:rFonts w:ascii="Times New Roman" w:hAnsi="Times New Roman"/>
          <w:color w:val="000000"/>
        </w:rPr>
        <w:t xml:space="preserve"> 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/>
          <w:color w:val="000000"/>
        </w:rPr>
      </w:pPr>
      <w:r w:rsidRPr="002D61D2">
        <w:rPr>
          <w:rFonts w:ascii="Times New Roman" w:hAnsi="Times New Roman"/>
          <w:color w:val="000000"/>
        </w:rPr>
        <w:t xml:space="preserve">    Реорганизация учреждения </w:t>
      </w:r>
      <w:r>
        <w:rPr>
          <w:rFonts w:ascii="Times New Roman" w:hAnsi="Times New Roman"/>
          <w:color w:val="000000"/>
        </w:rPr>
        <w:t xml:space="preserve">  </w:t>
      </w:r>
      <w:r w:rsidR="00817F81">
        <w:rPr>
          <w:rFonts w:ascii="Times New Roman" w:hAnsi="Times New Roman"/>
          <w:color w:val="000000"/>
        </w:rPr>
        <w:t xml:space="preserve"> </w:t>
      </w:r>
    </w:p>
    <w:p w:rsidR="00EF1C51" w:rsidRPr="002D61D2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EF1C51" w:rsidRPr="00897C34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897C34">
        <w:rPr>
          <w:rFonts w:ascii="Times New Roman" w:hAnsi="Times New Roman" w:cs="Times New Roman"/>
        </w:rPr>
        <w:t>2.  Иная  информация,  необходимая для выполнения (</w:t>
      </w:r>
      <w:proofErr w:type="gramStart"/>
      <w:r w:rsidRPr="00897C34">
        <w:rPr>
          <w:rFonts w:ascii="Times New Roman" w:hAnsi="Times New Roman" w:cs="Times New Roman"/>
        </w:rPr>
        <w:t>контроля за</w:t>
      </w:r>
      <w:proofErr w:type="gramEnd"/>
      <w:r w:rsidRPr="00897C34">
        <w:rPr>
          <w:rFonts w:ascii="Times New Roman" w:hAnsi="Times New Roman" w:cs="Times New Roman"/>
        </w:rPr>
        <w:t xml:space="preserve"> выполнением</w:t>
      </w:r>
      <w:r>
        <w:rPr>
          <w:rFonts w:ascii="Times New Roman" w:hAnsi="Times New Roman" w:cs="Times New Roman"/>
        </w:rPr>
        <w:t xml:space="preserve">) </w:t>
      </w:r>
      <w:r w:rsidRPr="00897C34">
        <w:rPr>
          <w:rFonts w:ascii="Times New Roman" w:hAnsi="Times New Roman" w:cs="Times New Roman"/>
        </w:rPr>
        <w:t>муниципального задания ______________________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897C34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EF1C51" w:rsidRPr="00897C34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</w:t>
      </w:r>
    </w:p>
    <w:p w:rsidR="00EF1C51" w:rsidRPr="00897C34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897C34">
        <w:rPr>
          <w:rFonts w:ascii="Times New Roman" w:hAnsi="Times New Roman" w:cs="Times New Roman"/>
        </w:rPr>
        <w:t xml:space="preserve">3. Порядок </w:t>
      </w:r>
      <w:proofErr w:type="gramStart"/>
      <w:r w:rsidRPr="00897C34">
        <w:rPr>
          <w:rFonts w:ascii="Times New Roman" w:hAnsi="Times New Roman" w:cs="Times New Roman"/>
        </w:rPr>
        <w:t>контроля за</w:t>
      </w:r>
      <w:proofErr w:type="gramEnd"/>
      <w:r w:rsidRPr="00897C34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EF1C51" w:rsidRPr="00897C34" w:rsidRDefault="00EF1C51" w:rsidP="00EF1C51">
      <w:pPr>
        <w:widowControl w:val="0"/>
        <w:autoSpaceDE w:val="0"/>
        <w:autoSpaceDN w:val="0"/>
        <w:adjustRightInd w:val="0"/>
        <w:ind w:left="539"/>
        <w:jc w:val="both"/>
      </w:pPr>
    </w:p>
    <w:tbl>
      <w:tblPr>
        <w:tblW w:w="0" w:type="auto"/>
        <w:tblInd w:w="630" w:type="dxa"/>
        <w:tblLayout w:type="fixed"/>
        <w:tblLook w:val="0000"/>
      </w:tblPr>
      <w:tblGrid>
        <w:gridCol w:w="3000"/>
        <w:gridCol w:w="4567"/>
        <w:gridCol w:w="7071"/>
      </w:tblGrid>
      <w:tr w:rsidR="00EF1C51" w:rsidRPr="002D61D2" w:rsidTr="0048550B">
        <w:trPr>
          <w:trHeight w:val="583"/>
          <w:tblHeader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2">
              <w:rPr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2">
              <w:rPr>
                <w:bCs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C34">
              <w:rPr>
                <w:sz w:val="20"/>
                <w:szCs w:val="20"/>
              </w:rPr>
              <w:t xml:space="preserve">Органы местного самоуправления, осуществляющие </w:t>
            </w:r>
            <w:proofErr w:type="gramStart"/>
            <w:r w:rsidRPr="00897C34">
              <w:rPr>
                <w:sz w:val="20"/>
                <w:szCs w:val="20"/>
              </w:rPr>
              <w:t>контроль за</w:t>
            </w:r>
            <w:proofErr w:type="gramEnd"/>
            <w:r w:rsidRPr="00897C34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EF1C51" w:rsidRPr="002D61D2" w:rsidTr="0048550B">
        <w:trPr>
          <w:trHeight w:val="299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1D2">
              <w:rPr>
                <w:color w:val="000000"/>
                <w:sz w:val="20"/>
                <w:szCs w:val="20"/>
              </w:rPr>
              <w:t>Рассмотрение отчетов учреждения о выполнении задания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217565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EF1C51" w:rsidRPr="002D61D2">
              <w:rPr>
                <w:color w:val="000000"/>
                <w:sz w:val="20"/>
                <w:szCs w:val="20"/>
              </w:rPr>
              <w:t>жеквартально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D61D2">
              <w:rPr>
                <w:color w:val="000000"/>
                <w:sz w:val="20"/>
                <w:szCs w:val="20"/>
              </w:rPr>
              <w:t>правление образования администрации Вяземского муниципального района Хабаровского края</w:t>
            </w:r>
          </w:p>
        </w:tc>
      </w:tr>
      <w:tr w:rsidR="00EF1C51" w:rsidRPr="002D61D2" w:rsidTr="0048550B">
        <w:trPr>
          <w:trHeight w:val="299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1D2">
              <w:rPr>
                <w:color w:val="000000"/>
                <w:sz w:val="20"/>
                <w:szCs w:val="20"/>
              </w:rPr>
              <w:t>Плановые проверки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61D2">
              <w:rPr>
                <w:color w:val="000000"/>
                <w:sz w:val="20"/>
                <w:szCs w:val="20"/>
              </w:rPr>
              <w:t>Плановые</w:t>
            </w:r>
            <w:proofErr w:type="gramEnd"/>
            <w:r w:rsidRPr="002D61D2">
              <w:rPr>
                <w:color w:val="000000"/>
                <w:sz w:val="20"/>
                <w:szCs w:val="20"/>
              </w:rPr>
              <w:t xml:space="preserve"> (согласно графика)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D61D2">
              <w:rPr>
                <w:color w:val="000000"/>
                <w:sz w:val="20"/>
                <w:szCs w:val="20"/>
              </w:rPr>
              <w:t>правление образования администрации Вяземского муниципального района Хабаровского края</w:t>
            </w:r>
          </w:p>
        </w:tc>
      </w:tr>
      <w:tr w:rsidR="00EF1C51" w:rsidRPr="002D61D2" w:rsidTr="0048550B">
        <w:trPr>
          <w:trHeight w:val="299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1D2">
              <w:rPr>
                <w:color w:val="000000"/>
                <w:sz w:val="20"/>
                <w:szCs w:val="20"/>
              </w:rPr>
              <w:t>Внеплановые проверки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C51" w:rsidRPr="002D61D2" w:rsidRDefault="00217565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EF1C51" w:rsidRPr="002D61D2">
              <w:rPr>
                <w:color w:val="000000"/>
                <w:sz w:val="20"/>
                <w:szCs w:val="20"/>
              </w:rPr>
              <w:t>о мере обращений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C51" w:rsidRPr="002D61D2" w:rsidRDefault="00EF1C51" w:rsidP="00485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D61D2">
              <w:rPr>
                <w:color w:val="000000"/>
                <w:sz w:val="20"/>
                <w:szCs w:val="20"/>
              </w:rPr>
              <w:t>правление образования администрации Вяземского муниципального района Хабаровского края</w:t>
            </w:r>
          </w:p>
        </w:tc>
      </w:tr>
    </w:tbl>
    <w:p w:rsidR="00EF1C51" w:rsidRDefault="00EF1C51" w:rsidP="00EF1C5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05D3">
        <w:rPr>
          <w:rFonts w:ascii="Times New Roman" w:hAnsi="Times New Roman" w:cs="Times New Roman"/>
        </w:rPr>
        <w:t xml:space="preserve">4. </w:t>
      </w:r>
      <w:r w:rsidR="00534450">
        <w:rPr>
          <w:rFonts w:ascii="Times New Roman" w:hAnsi="Times New Roman" w:cs="Times New Roman"/>
        </w:rPr>
        <w:t xml:space="preserve">    </w:t>
      </w:r>
      <w:r w:rsidRPr="007205D3">
        <w:rPr>
          <w:rFonts w:ascii="Times New Roman" w:hAnsi="Times New Roman" w:cs="Times New Roman"/>
        </w:rPr>
        <w:t>Требования к отчетности о выполнении муниципал</w:t>
      </w:r>
      <w:r w:rsidR="00534450">
        <w:rPr>
          <w:rFonts w:ascii="Times New Roman" w:hAnsi="Times New Roman" w:cs="Times New Roman"/>
        </w:rPr>
        <w:t>ьного задания:</w:t>
      </w:r>
    </w:p>
    <w:p w:rsidR="00534450" w:rsidRPr="007205D3" w:rsidRDefault="00534450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Форма отчета утверждена постановлением Администрации Вяземского муниципального района от 12.10.2015 года № 864</w:t>
      </w:r>
    </w:p>
    <w:p w:rsidR="00534450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05D3">
        <w:rPr>
          <w:rFonts w:ascii="Times New Roman" w:hAnsi="Times New Roman" w:cs="Times New Roman"/>
        </w:rPr>
        <w:t>4.1.  Периодичность  представления  отчетов  о  выполнении муниципального</w:t>
      </w:r>
      <w:r w:rsidR="00534450">
        <w:rPr>
          <w:rFonts w:ascii="Times New Roman" w:hAnsi="Times New Roman" w:cs="Times New Roman"/>
        </w:rPr>
        <w:t xml:space="preserve"> </w:t>
      </w:r>
      <w:r w:rsidRPr="007205D3">
        <w:rPr>
          <w:rFonts w:ascii="Times New Roman" w:hAnsi="Times New Roman" w:cs="Times New Roman"/>
        </w:rPr>
        <w:t>зада</w:t>
      </w:r>
      <w:r w:rsidR="00534450">
        <w:rPr>
          <w:rFonts w:ascii="Times New Roman" w:hAnsi="Times New Roman" w:cs="Times New Roman"/>
        </w:rPr>
        <w:t>ния:</w:t>
      </w:r>
    </w:p>
    <w:p w:rsidR="00EF1C51" w:rsidRPr="007205D3" w:rsidRDefault="00534450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Ежеквартально. 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05D3">
        <w:rPr>
          <w:rFonts w:ascii="Times New Roman" w:hAnsi="Times New Roman" w:cs="Times New Roman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</w:rPr>
        <w:t>:</w:t>
      </w:r>
    </w:p>
    <w:p w:rsidR="00EF1C51" w:rsidRPr="0035142D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       </w:t>
      </w:r>
      <w:r w:rsidRPr="0035142D">
        <w:rPr>
          <w:rFonts w:ascii="Times New Roman" w:hAnsi="Times New Roman"/>
          <w:color w:val="000000"/>
        </w:rPr>
        <w:t>до 05  числа месяца следующего за отчетным кварталом</w:t>
      </w:r>
      <w:r w:rsidR="00534450">
        <w:rPr>
          <w:rFonts w:ascii="Times New Roman" w:hAnsi="Times New Roman"/>
          <w:color w:val="000000"/>
        </w:rPr>
        <w:t>.</w:t>
      </w:r>
      <w:r w:rsidRPr="0035142D">
        <w:rPr>
          <w:rFonts w:ascii="Times New Roman" w:hAnsi="Times New Roman" w:cs="Times New Roman"/>
        </w:rPr>
        <w:t xml:space="preserve"> 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05D3">
        <w:rPr>
          <w:rFonts w:ascii="Times New Roman" w:hAnsi="Times New Roman" w:cs="Times New Roman"/>
        </w:rPr>
        <w:t>4.3. Иные требования к отчетности о выполнении муниципального задан</w:t>
      </w:r>
      <w:r>
        <w:rPr>
          <w:rFonts w:ascii="Times New Roman" w:hAnsi="Times New Roman" w:cs="Times New Roman"/>
        </w:rPr>
        <w:t>ия:</w:t>
      </w:r>
    </w:p>
    <w:p w:rsidR="00EF1C51" w:rsidRPr="007205D3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34450">
        <w:rPr>
          <w:rFonts w:ascii="Times New Roman" w:hAnsi="Times New Roman" w:cs="Times New Roman"/>
        </w:rPr>
        <w:t>Предоставление пояснительной записки о результатах выполнения муниципального задания.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05D3">
        <w:rPr>
          <w:rFonts w:ascii="Times New Roman" w:hAnsi="Times New Roman" w:cs="Times New Roman"/>
        </w:rPr>
        <w:t>5. Иные показатели, связанные с выполнением му</w:t>
      </w:r>
      <w:r w:rsidR="00534450">
        <w:rPr>
          <w:rFonts w:ascii="Times New Roman" w:hAnsi="Times New Roman" w:cs="Times New Roman"/>
        </w:rPr>
        <w:t>ниципального задания.</w:t>
      </w:r>
    </w:p>
    <w:p w:rsidR="00EF1C51" w:rsidRDefault="00EF1C51" w:rsidP="00EF1C5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6F3A4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4177D"/>
    <w:rsid w:val="000552A5"/>
    <w:rsid w:val="00070950"/>
    <w:rsid w:val="00076B00"/>
    <w:rsid w:val="000C2D1E"/>
    <w:rsid w:val="000E7BD4"/>
    <w:rsid w:val="00191AC8"/>
    <w:rsid w:val="001A3DBB"/>
    <w:rsid w:val="001F3D25"/>
    <w:rsid w:val="00207D51"/>
    <w:rsid w:val="00217565"/>
    <w:rsid w:val="0024235A"/>
    <w:rsid w:val="002C04E1"/>
    <w:rsid w:val="002C4C3C"/>
    <w:rsid w:val="002D61D2"/>
    <w:rsid w:val="002D6E26"/>
    <w:rsid w:val="002F5E0D"/>
    <w:rsid w:val="003020E2"/>
    <w:rsid w:val="0035142D"/>
    <w:rsid w:val="00380281"/>
    <w:rsid w:val="003A6E66"/>
    <w:rsid w:val="003E6E5A"/>
    <w:rsid w:val="003F73BA"/>
    <w:rsid w:val="00410C73"/>
    <w:rsid w:val="004318D5"/>
    <w:rsid w:val="00454BA4"/>
    <w:rsid w:val="00466DA5"/>
    <w:rsid w:val="004A5E05"/>
    <w:rsid w:val="004F07D5"/>
    <w:rsid w:val="00534450"/>
    <w:rsid w:val="00534A82"/>
    <w:rsid w:val="0058585C"/>
    <w:rsid w:val="005928CE"/>
    <w:rsid w:val="00595EB0"/>
    <w:rsid w:val="005C0AF9"/>
    <w:rsid w:val="005C5323"/>
    <w:rsid w:val="005C6C88"/>
    <w:rsid w:val="005F63B7"/>
    <w:rsid w:val="00622D71"/>
    <w:rsid w:val="00625334"/>
    <w:rsid w:val="006259C2"/>
    <w:rsid w:val="00664113"/>
    <w:rsid w:val="00677750"/>
    <w:rsid w:val="00680DD3"/>
    <w:rsid w:val="006C6781"/>
    <w:rsid w:val="006F3A48"/>
    <w:rsid w:val="00724427"/>
    <w:rsid w:val="00751F20"/>
    <w:rsid w:val="0076677D"/>
    <w:rsid w:val="007C7658"/>
    <w:rsid w:val="007D444B"/>
    <w:rsid w:val="007D58ED"/>
    <w:rsid w:val="00812937"/>
    <w:rsid w:val="00817F81"/>
    <w:rsid w:val="008209AA"/>
    <w:rsid w:val="00826462"/>
    <w:rsid w:val="00830C36"/>
    <w:rsid w:val="00835D3A"/>
    <w:rsid w:val="00836D8E"/>
    <w:rsid w:val="008A1D72"/>
    <w:rsid w:val="008D2EB1"/>
    <w:rsid w:val="009172DC"/>
    <w:rsid w:val="0092481F"/>
    <w:rsid w:val="00925D5C"/>
    <w:rsid w:val="00932E6E"/>
    <w:rsid w:val="009921E2"/>
    <w:rsid w:val="00996883"/>
    <w:rsid w:val="00997CFD"/>
    <w:rsid w:val="009F2BB4"/>
    <w:rsid w:val="009F78C7"/>
    <w:rsid w:val="00A04F72"/>
    <w:rsid w:val="00A22353"/>
    <w:rsid w:val="00A54C25"/>
    <w:rsid w:val="00A87AF5"/>
    <w:rsid w:val="00AB5B56"/>
    <w:rsid w:val="00AD78C1"/>
    <w:rsid w:val="00B13375"/>
    <w:rsid w:val="00B1703E"/>
    <w:rsid w:val="00B4063C"/>
    <w:rsid w:val="00B61B31"/>
    <w:rsid w:val="00B86BFA"/>
    <w:rsid w:val="00BB4AEC"/>
    <w:rsid w:val="00C003B1"/>
    <w:rsid w:val="00C01C8D"/>
    <w:rsid w:val="00C20D63"/>
    <w:rsid w:val="00C327A3"/>
    <w:rsid w:val="00C359CD"/>
    <w:rsid w:val="00C427CB"/>
    <w:rsid w:val="00CD7784"/>
    <w:rsid w:val="00D03ACB"/>
    <w:rsid w:val="00D17876"/>
    <w:rsid w:val="00DF1DF8"/>
    <w:rsid w:val="00E03302"/>
    <w:rsid w:val="00E10738"/>
    <w:rsid w:val="00E146E4"/>
    <w:rsid w:val="00E30AB6"/>
    <w:rsid w:val="00E6412B"/>
    <w:rsid w:val="00E92409"/>
    <w:rsid w:val="00E92C5B"/>
    <w:rsid w:val="00EA06E4"/>
    <w:rsid w:val="00EA77E8"/>
    <w:rsid w:val="00EB51CC"/>
    <w:rsid w:val="00ED436D"/>
    <w:rsid w:val="00EF1C51"/>
    <w:rsid w:val="00F10C0B"/>
    <w:rsid w:val="00F11BAE"/>
    <w:rsid w:val="00F23636"/>
    <w:rsid w:val="00F26C6E"/>
    <w:rsid w:val="00F30619"/>
    <w:rsid w:val="00F71D20"/>
    <w:rsid w:val="00F96C55"/>
    <w:rsid w:val="00FA0F9E"/>
    <w:rsid w:val="00FA1C9D"/>
    <w:rsid w:val="00FA3A7F"/>
    <w:rsid w:val="00FA46AF"/>
    <w:rsid w:val="00FD26A6"/>
    <w:rsid w:val="00FF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760E00FCDF11F1CC83780768EF917745F2C2A3833EF3403AD517FE8I5K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F760E00FCDF11F1CC83780768EF917745F2C2A3833EF3403AD517FE8I5K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760E00FCDF11F1CC83780768EF917745F2C2A3833EF3403AD517FE8I5KEG" TargetMode="External"/><Relationship Id="rId5" Type="http://schemas.openxmlformats.org/officeDocument/2006/relationships/hyperlink" Target="consultantplus://offline/ref=FEF760E00FCDF11F1CC83780768EF917745F2C2A3833EF3403AD517FE8I5K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MKU_CBU</cp:lastModifiedBy>
  <cp:revision>27</cp:revision>
  <cp:lastPrinted>2016-01-12T03:18:00Z</cp:lastPrinted>
  <dcterms:created xsi:type="dcterms:W3CDTF">2016-01-12T05:57:00Z</dcterms:created>
  <dcterms:modified xsi:type="dcterms:W3CDTF">2017-01-13T04:04:00Z</dcterms:modified>
</cp:coreProperties>
</file>