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7DF" w:rsidRDefault="005B17DF" w:rsidP="00970ABD">
      <w:pPr>
        <w:shd w:val="clear" w:color="auto" w:fill="FFFFFF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6119495" cy="8415055"/>
            <wp:effectExtent l="19050" t="0" r="0" b="0"/>
            <wp:docPr id="1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34" w:rsidRDefault="00A02C34" w:rsidP="00A02C34">
      <w:pPr>
        <w:jc w:val="both"/>
        <w:rPr>
          <w:b/>
          <w:bCs/>
          <w:sz w:val="28"/>
          <w:szCs w:val="28"/>
        </w:rPr>
      </w:pPr>
    </w:p>
    <w:p w:rsidR="005B17DF" w:rsidRDefault="005B17DF" w:rsidP="00A02C34">
      <w:pPr>
        <w:jc w:val="both"/>
        <w:rPr>
          <w:b/>
          <w:bCs/>
          <w:sz w:val="28"/>
          <w:szCs w:val="28"/>
        </w:rPr>
      </w:pPr>
    </w:p>
    <w:p w:rsidR="005B17DF" w:rsidRDefault="005B17DF" w:rsidP="00A02C34">
      <w:pPr>
        <w:jc w:val="both"/>
        <w:rPr>
          <w:b/>
          <w:bCs/>
          <w:sz w:val="28"/>
          <w:szCs w:val="28"/>
        </w:rPr>
      </w:pPr>
    </w:p>
    <w:p w:rsidR="005B17DF" w:rsidRDefault="005B17DF" w:rsidP="00A02C34">
      <w:pPr>
        <w:jc w:val="both"/>
        <w:rPr>
          <w:b/>
          <w:bCs/>
          <w:sz w:val="28"/>
          <w:szCs w:val="28"/>
        </w:rPr>
      </w:pPr>
    </w:p>
    <w:p w:rsidR="005B17DF" w:rsidRDefault="005B17DF" w:rsidP="00A02C34">
      <w:pPr>
        <w:jc w:val="both"/>
        <w:rPr>
          <w:b/>
          <w:bCs/>
          <w:sz w:val="28"/>
          <w:szCs w:val="28"/>
        </w:rPr>
      </w:pPr>
    </w:p>
    <w:p w:rsidR="005B17DF" w:rsidRDefault="005B17DF" w:rsidP="00A02C34">
      <w:pPr>
        <w:jc w:val="both"/>
        <w:rPr>
          <w:sz w:val="27"/>
          <w:szCs w:val="27"/>
        </w:rPr>
      </w:pPr>
    </w:p>
    <w:p w:rsidR="00A02C34" w:rsidRDefault="00AA73EE" w:rsidP="00A02C34">
      <w:pP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lastRenderedPageBreak/>
        <w:pict>
          <v:rect id="_x0000_s1039" style="position:absolute;left:0;text-align:left;margin-left:135.75pt;margin-top:-.9pt;width:132.6pt;height:42.6pt;z-index:251674624">
            <v:textbox style="mso-next-textbox:#_x0000_s1039">
              <w:txbxContent>
                <w:p w:rsidR="001F1D52" w:rsidRPr="00506739" w:rsidRDefault="001F1D52" w:rsidP="00A02C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06739">
                    <w:rPr>
                      <w:b/>
                      <w:sz w:val="18"/>
                      <w:szCs w:val="18"/>
                    </w:rPr>
                    <w:t>Учредитель:</w:t>
                  </w:r>
                </w:p>
                <w:p w:rsidR="001F1D52" w:rsidRPr="00506739" w:rsidRDefault="001F1D52" w:rsidP="00A02C34">
                  <w:pPr>
                    <w:rPr>
                      <w:b/>
                      <w:sz w:val="18"/>
                      <w:szCs w:val="18"/>
                    </w:rPr>
                  </w:pPr>
                  <w:r w:rsidRPr="00506739">
                    <w:rPr>
                      <w:b/>
                      <w:sz w:val="18"/>
                      <w:szCs w:val="18"/>
                    </w:rPr>
                    <w:t>Управление образования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A73EE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200.55pt;margin-top:10.65pt;width:.6pt;height:27.6pt;z-index:251675648" o:connectortype="straight">
            <v:stroke endarrow="block"/>
          </v:shape>
        </w:pict>
      </w:r>
    </w:p>
    <w:p w:rsidR="00A02C34" w:rsidRDefault="00AA73EE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 id="_x0000_s1026" type="#_x0000_t32" style="position:absolute;left:0;text-align:left;margin-left:200.55pt;margin-top:10.65pt;width:.6pt;height:27.6pt;z-index:251660288" o:connectortype="straight">
            <v:stroke endarrow="block"/>
          </v:shape>
        </w:pict>
      </w:r>
    </w:p>
    <w:p w:rsidR="00A02C34" w:rsidRDefault="00AA73EE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7" style="position:absolute;left:0;text-align:left;margin-left:315.75pt;margin-top:7.2pt;width:102.6pt;height:48pt;z-index:251671552">
            <v:textbox>
              <w:txbxContent>
                <w:p w:rsidR="001F1D52" w:rsidRPr="005F60F8" w:rsidRDefault="001F1D52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sz w:val="18"/>
                      <w:szCs w:val="18"/>
                    </w:rPr>
                    <w:t>Общее собрание</w:t>
                  </w:r>
                  <w:r>
                    <w:rPr>
                      <w:sz w:val="18"/>
                      <w:szCs w:val="18"/>
                    </w:rPr>
                    <w:t xml:space="preserve"> трудового коллектива</w:t>
                  </w:r>
                </w:p>
              </w:txbxContent>
            </v:textbox>
          </v:rect>
        </w:pict>
      </w:r>
      <w:r>
        <w:rPr>
          <w:b/>
          <w:noProof/>
          <w:sz w:val="27"/>
          <w:szCs w:val="27"/>
        </w:rPr>
        <w:pict>
          <v:rect id="_x0000_s1038" style="position:absolute;left:0;text-align:left;margin-left:8.55pt;margin-top:7.2pt;width:92.4pt;height:43.8pt;z-index:251672576">
            <v:textbox>
              <w:txbxContent>
                <w:p w:rsidR="001F1D52" w:rsidRPr="005F60F8" w:rsidRDefault="001F1D52" w:rsidP="00A02C34">
                  <w:pPr>
                    <w:rPr>
                      <w:b/>
                      <w:sz w:val="18"/>
                      <w:szCs w:val="18"/>
                    </w:rPr>
                  </w:pPr>
                  <w:r w:rsidRPr="005F60F8">
                    <w:rPr>
                      <w:b/>
                      <w:sz w:val="18"/>
                      <w:szCs w:val="18"/>
                    </w:rPr>
                    <w:t>Педагогический совет</w:t>
                  </w:r>
                </w:p>
              </w:txbxContent>
            </v:textbox>
          </v:rect>
        </w:pict>
      </w:r>
      <w:r>
        <w:rPr>
          <w:b/>
          <w:noProof/>
          <w:sz w:val="27"/>
          <w:szCs w:val="27"/>
        </w:rPr>
        <w:pict>
          <v:rect id="_x0000_s1027" style="position:absolute;left:0;text-align:left;margin-left:136.35pt;margin-top:7.2pt;width:132.6pt;height:43.8pt;z-index:251661312">
            <v:textbox>
              <w:txbxContent>
                <w:p w:rsidR="001F1D52" w:rsidRPr="00506739" w:rsidRDefault="001F1D52" w:rsidP="00A02C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06739">
                    <w:rPr>
                      <w:b/>
                      <w:sz w:val="18"/>
                      <w:szCs w:val="18"/>
                    </w:rPr>
                    <w:t>Заведующий МБДОУ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A73EE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 id="_x0000_s1030" type="#_x0000_t32" style="position:absolute;left:0;text-align:left;margin-left:100.95pt;margin-top:.75pt;width:35.4pt;height:0;flip:x;z-index:251664384" o:connectortype="straight">
            <v:stroke endarrow="block"/>
          </v:shape>
        </w:pict>
      </w:r>
      <w:r>
        <w:rPr>
          <w:b/>
          <w:noProof/>
          <w:sz w:val="27"/>
          <w:szCs w:val="27"/>
        </w:rPr>
        <w:pict>
          <v:shape id="_x0000_s1029" type="#_x0000_t32" style="position:absolute;left:0;text-align:left;margin-left:270.15pt;margin-top:.75pt;width:42.6pt;height:0;z-index:251663360" o:connectortype="straight">
            <v:stroke endarrow="block"/>
          </v:shape>
        </w:pict>
      </w:r>
    </w:p>
    <w:p w:rsidR="00A02C34" w:rsidRDefault="00AA73EE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 id="_x0000_s1028" type="#_x0000_t32" style="position:absolute;left:0;text-align:left;margin-left:201.15pt;margin-top:5.05pt;width:0;height:33.6pt;z-index:251662336" o:connectortype="straight">
            <v:stroke endarrow="block"/>
          </v:shape>
        </w:pict>
      </w:r>
      <w:r>
        <w:rPr>
          <w:b/>
          <w:noProof/>
          <w:sz w:val="27"/>
          <w:szCs w:val="27"/>
        </w:rPr>
        <w:pict>
          <v:shape id="_x0000_s1032" type="#_x0000_t32" style="position:absolute;left:0;text-align:left;margin-left:249.75pt;margin-top:5.05pt;width:66pt;height:57.6pt;z-index:251666432" o:connectortype="straight">
            <v:stroke endarrow="block"/>
          </v:shape>
        </w:pict>
      </w:r>
      <w:r>
        <w:rPr>
          <w:b/>
          <w:noProof/>
          <w:sz w:val="27"/>
          <w:szCs w:val="27"/>
        </w:rPr>
        <w:pict>
          <v:shape id="_x0000_s1031" type="#_x0000_t32" style="position:absolute;left:0;text-align:left;margin-left:82.95pt;margin-top:5.05pt;width:73.2pt;height:61.2pt;flip:x;z-index:251665408" o:connectortype="straight">
            <v:stroke endarrow="block"/>
          </v:shape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A73EE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3" style="position:absolute;left:0;text-align:left;margin-left:150.75pt;margin-top:7.6pt;width:109.8pt;height:77.4pt;z-index:251667456">
            <v:textbox>
              <w:txbxContent>
                <w:p w:rsidR="001F1D52" w:rsidRDefault="001F1D52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b/>
                      <w:sz w:val="18"/>
                      <w:szCs w:val="18"/>
                    </w:rPr>
                    <w:t>Служба сопровождения</w:t>
                  </w:r>
                  <w:r>
                    <w:rPr>
                      <w:sz w:val="18"/>
                      <w:szCs w:val="18"/>
                    </w:rPr>
                    <w:t>:</w:t>
                  </w:r>
                </w:p>
                <w:p w:rsidR="001F1D52" w:rsidRDefault="001F1D52" w:rsidP="00A02C3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</w:t>
                  </w:r>
                  <w:r w:rsidRPr="005F60F8">
                    <w:rPr>
                      <w:sz w:val="16"/>
                      <w:szCs w:val="16"/>
                    </w:rPr>
                    <w:t>аведующий хозяйством</w:t>
                  </w:r>
                  <w:r>
                    <w:rPr>
                      <w:sz w:val="16"/>
                      <w:szCs w:val="16"/>
                    </w:rPr>
                    <w:t>,</w:t>
                  </w:r>
                </w:p>
                <w:p w:rsidR="001F1D52" w:rsidRDefault="001F1D52" w:rsidP="00A02C3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младший воспитатель,</w:t>
                  </w:r>
                </w:p>
                <w:p w:rsidR="001F1D52" w:rsidRPr="005F60F8" w:rsidRDefault="001F1D52" w:rsidP="00A02C3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калькулятор, обслуживающий персонал.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A73EE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4" style="position:absolute;left:0;text-align:left;margin-left:276.75pt;margin-top:.55pt;width:135pt;height:53.4pt;z-index:251668480">
            <v:textbox>
              <w:txbxContent>
                <w:p w:rsidR="001F1D52" w:rsidRPr="005F60F8" w:rsidRDefault="001F1D52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b/>
                      <w:sz w:val="18"/>
                      <w:szCs w:val="18"/>
                    </w:rPr>
                    <w:t>Служба социального партнерства</w:t>
                  </w:r>
                  <w:r>
                    <w:rPr>
                      <w:b/>
                      <w:sz w:val="18"/>
                      <w:szCs w:val="18"/>
                    </w:rPr>
                    <w:t xml:space="preserve">: </w:t>
                  </w:r>
                  <w:r>
                    <w:rPr>
                      <w:sz w:val="18"/>
                      <w:szCs w:val="18"/>
                    </w:rPr>
                    <w:t>управляющий совет, родительский совет, родительское собрание.</w:t>
                  </w:r>
                </w:p>
              </w:txbxContent>
            </v:textbox>
          </v:rect>
        </w:pict>
      </w:r>
      <w:r>
        <w:rPr>
          <w:b/>
          <w:noProof/>
          <w:sz w:val="27"/>
          <w:szCs w:val="27"/>
        </w:rPr>
        <w:pict>
          <v:rect id="_x0000_s1035" style="position:absolute;left:0;text-align:left;margin-left:18.15pt;margin-top:4.15pt;width:117.6pt;height:49.8pt;z-index:251669504">
            <v:textbox>
              <w:txbxContent>
                <w:p w:rsidR="001F1D52" w:rsidRPr="005F60F8" w:rsidRDefault="001F1D52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sz w:val="18"/>
                      <w:szCs w:val="18"/>
                    </w:rPr>
                    <w:t>Медико-психолого педагогическая служба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A73EE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6" style="position:absolute;left:0;text-align:left;margin-left:69.15pt;margin-top:2.7pt;width:323.4pt;height:34.2pt;z-index:251670528">
            <v:textbox>
              <w:txbxContent>
                <w:p w:rsidR="001F1D52" w:rsidRPr="00785CF3" w:rsidRDefault="001F1D52" w:rsidP="00A02C34">
                  <w:pPr>
                    <w:jc w:val="center"/>
                    <w:rPr>
                      <w:b/>
                    </w:rPr>
                  </w:pPr>
                  <w:r w:rsidRPr="00785CF3">
                    <w:rPr>
                      <w:b/>
                    </w:rPr>
                    <w:t>Дети и родители воспитанников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Pr="00A02C34" w:rsidRDefault="00A02C34" w:rsidP="00A02C34">
      <w:pPr>
        <w:jc w:val="both"/>
        <w:rPr>
          <w:b/>
          <w:sz w:val="28"/>
          <w:szCs w:val="28"/>
        </w:rPr>
      </w:pPr>
      <w:r w:rsidRPr="00A02C34">
        <w:rPr>
          <w:b/>
          <w:sz w:val="28"/>
          <w:szCs w:val="28"/>
        </w:rPr>
        <w:t>2. Организация учебного процесса</w:t>
      </w:r>
    </w:p>
    <w:p w:rsidR="00A02C34" w:rsidRPr="00A02C34" w:rsidRDefault="00A02C34" w:rsidP="00A02C34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Педагогический коллектив осуществляет воспитательно-образовательную деятельность, руководствуясь основной образовательной программой дошкольного образования МБДОУ детского сада с Аван, ежегодно утверждаемой и принимаемой в начале учебного года, разработанной в соответствии с Федеральными государственными образовательными стандартами дошкольного образования (Приказ Минобрнауки России от 17.10.2013г, №1155) и с учетом Примерной основной образовательной программы дошкольного образования «Радуга» (научный рук. Е.В .Соловьева).</w:t>
      </w:r>
    </w:p>
    <w:p w:rsidR="00A02C34" w:rsidRPr="00E145BF" w:rsidRDefault="00A02C34" w:rsidP="00E145BF">
      <w:pPr>
        <w:jc w:val="both"/>
        <w:rPr>
          <w:b/>
          <w:sz w:val="28"/>
          <w:szCs w:val="28"/>
        </w:rPr>
      </w:pPr>
      <w:r w:rsidRPr="00A02C34">
        <w:rPr>
          <w:b/>
          <w:sz w:val="28"/>
          <w:szCs w:val="28"/>
        </w:rPr>
        <w:t xml:space="preserve">Парциальные программы: </w:t>
      </w:r>
    </w:p>
    <w:p w:rsidR="00A02C34" w:rsidRPr="00E145BF" w:rsidRDefault="00A02C34" w:rsidP="00A02C34">
      <w:pPr>
        <w:pStyle w:val="a7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A02C34">
        <w:rPr>
          <w:sz w:val="28"/>
          <w:szCs w:val="28"/>
        </w:rPr>
        <w:t>«Основы безопасности детей дошкольного возраста» Р.Б. Стеркина.</w:t>
      </w:r>
    </w:p>
    <w:p w:rsidR="00E145BF" w:rsidRDefault="00E145BF" w:rsidP="00E145BF">
      <w:pPr>
        <w:jc w:val="both"/>
        <w:rPr>
          <w:b/>
          <w:sz w:val="28"/>
          <w:szCs w:val="28"/>
        </w:rPr>
      </w:pPr>
      <w:r w:rsidRPr="00E145BF">
        <w:rPr>
          <w:b/>
          <w:sz w:val="28"/>
          <w:szCs w:val="28"/>
        </w:rPr>
        <w:t>Программа дополнительного образования:</w:t>
      </w:r>
    </w:p>
    <w:p w:rsidR="00E145BF" w:rsidRPr="00E145BF" w:rsidRDefault="00E145BF" w:rsidP="00E145BF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E145BF">
        <w:rPr>
          <w:sz w:val="28"/>
          <w:szCs w:val="28"/>
        </w:rPr>
        <w:t>«Истоки» под ред. И.В. Кузьмина</w:t>
      </w:r>
    </w:p>
    <w:p w:rsidR="00A02C34" w:rsidRPr="00A02C34" w:rsidRDefault="00A02C34" w:rsidP="00A02C34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Детский сад в своей деятельности руководствуется Законом Российской Федерации « Об образовании», Конституцией Российской Федерации, Указами и распоряжениями Президента, постановлениями Правительства Российской Федерации, Типовым положением о дошкольном образовательном учреждении, действующим законодательством Российской Федерации и Хабаровского края, нормативными правовыми актами вышестоящих органов управления образованием, договором о взаимоотношениях между Учредителем и Детским садом, Уставом учреждения.</w:t>
      </w:r>
    </w:p>
    <w:p w:rsidR="00A02C34" w:rsidRPr="00A02C34" w:rsidRDefault="00A02C34" w:rsidP="00A02C34">
      <w:pPr>
        <w:ind w:firstLine="709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Устав муниципального бюджетного дошкольного образовательного учреждения детский сад с. Аван принят Постановлением администрации Вяземского муниципального района от 25.06.2015 г № 601</w:t>
      </w:r>
      <w:r>
        <w:rPr>
          <w:sz w:val="28"/>
          <w:szCs w:val="28"/>
        </w:rPr>
        <w:t>.</w:t>
      </w:r>
    </w:p>
    <w:p w:rsidR="00A02C34" w:rsidRDefault="00A02C34" w:rsidP="00A02C34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Организация учебного процесса проходит в соответствии с основной образовательной программой МБДОУ детс</w:t>
      </w:r>
      <w:r>
        <w:rPr>
          <w:sz w:val="28"/>
          <w:szCs w:val="28"/>
        </w:rPr>
        <w:t xml:space="preserve">кого сада с Аван, форма </w:t>
      </w:r>
      <w:r w:rsidR="00372C12">
        <w:rPr>
          <w:sz w:val="28"/>
          <w:szCs w:val="28"/>
        </w:rPr>
        <w:t>образовательной</w:t>
      </w:r>
      <w:r>
        <w:rPr>
          <w:sz w:val="28"/>
          <w:szCs w:val="28"/>
        </w:rPr>
        <w:t xml:space="preserve"> деятельности - </w:t>
      </w:r>
      <w:r w:rsidRPr="00A02C34">
        <w:rPr>
          <w:sz w:val="28"/>
          <w:szCs w:val="28"/>
        </w:rPr>
        <w:t xml:space="preserve"> очная, групповая</w:t>
      </w:r>
      <w:r>
        <w:rPr>
          <w:sz w:val="28"/>
          <w:szCs w:val="28"/>
        </w:rPr>
        <w:t>,</w:t>
      </w:r>
      <w:r w:rsidRPr="00A02C34">
        <w:rPr>
          <w:sz w:val="28"/>
          <w:szCs w:val="28"/>
        </w:rPr>
        <w:t xml:space="preserve"> в соответствии с возрастными и индивидуальными особенн</w:t>
      </w:r>
      <w:r w:rsidR="00372C12">
        <w:rPr>
          <w:sz w:val="28"/>
          <w:szCs w:val="28"/>
        </w:rPr>
        <w:t>остями воспитанников, требованиями Сан</w:t>
      </w:r>
      <w:r w:rsidRPr="00A02C34">
        <w:rPr>
          <w:sz w:val="28"/>
          <w:szCs w:val="28"/>
        </w:rPr>
        <w:t>ПиН.</w:t>
      </w:r>
    </w:p>
    <w:p w:rsidR="00426A5C" w:rsidRPr="00A02C34" w:rsidRDefault="00426A5C" w:rsidP="00A02C34">
      <w:pPr>
        <w:ind w:firstLine="851"/>
        <w:jc w:val="both"/>
        <w:rPr>
          <w:sz w:val="28"/>
          <w:szCs w:val="28"/>
        </w:rPr>
      </w:pPr>
    </w:p>
    <w:p w:rsidR="00A02C34" w:rsidRPr="00A02C34" w:rsidRDefault="00A02C34" w:rsidP="00A02C34">
      <w:pPr>
        <w:jc w:val="both"/>
        <w:rPr>
          <w:sz w:val="28"/>
          <w:szCs w:val="28"/>
        </w:rPr>
      </w:pPr>
      <w:r w:rsidRPr="00A02C34">
        <w:rPr>
          <w:b/>
          <w:sz w:val="28"/>
          <w:szCs w:val="28"/>
        </w:rPr>
        <w:t>3</w:t>
      </w:r>
      <w:r w:rsidRPr="00A02C34">
        <w:rPr>
          <w:sz w:val="28"/>
          <w:szCs w:val="28"/>
        </w:rPr>
        <w:t xml:space="preserve">. </w:t>
      </w:r>
      <w:r w:rsidRPr="00A02C34">
        <w:rPr>
          <w:b/>
          <w:bCs/>
          <w:sz w:val="28"/>
          <w:szCs w:val="28"/>
        </w:rPr>
        <w:t>Кадровое обеспечение</w:t>
      </w:r>
    </w:p>
    <w:p w:rsidR="00A02C34" w:rsidRPr="00A02C34" w:rsidRDefault="00A02C34" w:rsidP="00A02C34">
      <w:pPr>
        <w:ind w:left="363"/>
        <w:jc w:val="both"/>
        <w:rPr>
          <w:sz w:val="28"/>
          <w:szCs w:val="28"/>
        </w:rPr>
      </w:pPr>
    </w:p>
    <w:p w:rsidR="00A02C34" w:rsidRPr="00A02C34" w:rsidRDefault="00A02C34" w:rsidP="000D6115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ДОУ укомплектовано педагогам</w:t>
      </w:r>
      <w:r w:rsidR="000D6115">
        <w:rPr>
          <w:sz w:val="28"/>
          <w:szCs w:val="28"/>
        </w:rPr>
        <w:t xml:space="preserve">и согласно штатному расписанию. </w:t>
      </w:r>
      <w:r w:rsidRPr="00A02C34">
        <w:rPr>
          <w:sz w:val="28"/>
          <w:szCs w:val="28"/>
        </w:rPr>
        <w:t>Педагогический коллектив, обеспечивающий развитие и воспитание детей состоит из 4 человек, из них 1 музыкальный руководитель, 3 человека имеют специальное педагогическое образование.</w:t>
      </w:r>
    </w:p>
    <w:p w:rsidR="00A02C34" w:rsidRPr="00A02C34" w:rsidRDefault="00A02C34" w:rsidP="00A02C34">
      <w:pPr>
        <w:jc w:val="both"/>
        <w:rPr>
          <w:sz w:val="28"/>
          <w:szCs w:val="28"/>
        </w:rPr>
      </w:pPr>
      <w:r w:rsidRPr="00A02C34">
        <w:rPr>
          <w:sz w:val="28"/>
          <w:szCs w:val="28"/>
        </w:rPr>
        <w:t>Среднее специальное – 2</w:t>
      </w:r>
    </w:p>
    <w:p w:rsidR="00A02C34" w:rsidRPr="00A02C34" w:rsidRDefault="00A02C34" w:rsidP="00A02C34">
      <w:pPr>
        <w:jc w:val="both"/>
        <w:rPr>
          <w:sz w:val="28"/>
          <w:szCs w:val="28"/>
        </w:rPr>
      </w:pPr>
      <w:r w:rsidRPr="00A02C34">
        <w:rPr>
          <w:sz w:val="28"/>
          <w:szCs w:val="28"/>
        </w:rPr>
        <w:t>Высшее педагогическое - 2</w:t>
      </w:r>
    </w:p>
    <w:p w:rsidR="00A02C34" w:rsidRPr="00A02C34" w:rsidRDefault="00A02C34" w:rsidP="00A02C34">
      <w:pPr>
        <w:jc w:val="both"/>
        <w:rPr>
          <w:b/>
          <w:bCs/>
          <w:sz w:val="28"/>
          <w:szCs w:val="28"/>
        </w:rPr>
      </w:pPr>
      <w:r w:rsidRPr="00A02C34">
        <w:rPr>
          <w:sz w:val="28"/>
          <w:szCs w:val="28"/>
        </w:rPr>
        <w:t>Все педагоги  систематически повышают свою квалификацию через курсовую подг</w:t>
      </w:r>
      <w:r w:rsidR="00426A5C">
        <w:rPr>
          <w:sz w:val="28"/>
          <w:szCs w:val="28"/>
        </w:rPr>
        <w:t>отовку при ХК ИРО</w:t>
      </w:r>
      <w:r w:rsidRPr="00A02C34">
        <w:rPr>
          <w:sz w:val="28"/>
          <w:szCs w:val="28"/>
        </w:rPr>
        <w:t xml:space="preserve">, районные методические </w:t>
      </w:r>
      <w:r w:rsidR="00426A5C" w:rsidRPr="00A02C34">
        <w:rPr>
          <w:sz w:val="28"/>
          <w:szCs w:val="28"/>
        </w:rPr>
        <w:t>объединения</w:t>
      </w:r>
      <w:r w:rsidRPr="00A02C34">
        <w:rPr>
          <w:sz w:val="28"/>
          <w:szCs w:val="28"/>
        </w:rPr>
        <w:t>, семинары и путем самообразования.</w:t>
      </w:r>
    </w:p>
    <w:p w:rsidR="00986459" w:rsidRPr="00A02C34" w:rsidRDefault="000D6115" w:rsidP="000D6115">
      <w:pPr>
        <w:jc w:val="both"/>
        <w:rPr>
          <w:sz w:val="28"/>
          <w:szCs w:val="28"/>
        </w:rPr>
      </w:pPr>
      <w:r w:rsidRPr="000D6115">
        <w:rPr>
          <w:b/>
          <w:bCs/>
          <w:sz w:val="28"/>
          <w:szCs w:val="28"/>
        </w:rPr>
        <w:t>4. Анализ образовательной деятельности.</w:t>
      </w:r>
    </w:p>
    <w:p w:rsidR="00294DD6" w:rsidRDefault="00294DD6" w:rsidP="00294DD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BF59EA">
        <w:rPr>
          <w:b/>
          <w:sz w:val="28"/>
          <w:szCs w:val="28"/>
        </w:rPr>
        <w:t>:</w:t>
      </w:r>
      <w:r w:rsidRPr="000211F7">
        <w:rPr>
          <w:sz w:val="28"/>
          <w:szCs w:val="28"/>
        </w:rPr>
        <w:t xml:space="preserve"> </w:t>
      </w:r>
    </w:p>
    <w:p w:rsidR="00294DD6" w:rsidRPr="00294DD6" w:rsidRDefault="00294DD6" w:rsidP="00294DD6">
      <w:pPr>
        <w:ind w:firstLine="708"/>
        <w:jc w:val="both"/>
        <w:rPr>
          <w:rFonts w:ascii="Verdana" w:hAnsi="Verdana"/>
          <w:color w:val="000000"/>
          <w:sz w:val="21"/>
          <w:szCs w:val="21"/>
        </w:rPr>
      </w:pPr>
      <w:r w:rsidRPr="002C2E5A">
        <w:rPr>
          <w:color w:val="000000"/>
          <w:sz w:val="28"/>
          <w:szCs w:val="28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подготовки к жизни в обществе, к обучению в</w:t>
      </w:r>
      <w:r>
        <w:rPr>
          <w:color w:val="000000"/>
          <w:sz w:val="28"/>
          <w:szCs w:val="28"/>
        </w:rPr>
        <w:t xml:space="preserve"> </w:t>
      </w:r>
      <w:r w:rsidRPr="002C2E5A">
        <w:rPr>
          <w:color w:val="000000"/>
          <w:sz w:val="28"/>
          <w:szCs w:val="28"/>
        </w:rPr>
        <w:t>школе, обеспечение безопасности жизнедеятельности дошкольника.</w:t>
      </w:r>
    </w:p>
    <w:p w:rsidR="00294DD6" w:rsidRDefault="00294DD6" w:rsidP="0029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Pr="00BF59EA">
        <w:rPr>
          <w:b/>
          <w:sz w:val="28"/>
          <w:szCs w:val="28"/>
        </w:rPr>
        <w:t>:</w:t>
      </w:r>
    </w:p>
    <w:p w:rsidR="00294DD6" w:rsidRDefault="00294DD6" w:rsidP="00294DD6">
      <w:pPr>
        <w:ind w:left="720" w:hanging="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2C2E5A">
        <w:rPr>
          <w:color w:val="000000"/>
          <w:sz w:val="28"/>
          <w:szCs w:val="28"/>
        </w:rPr>
        <w:t>Создать условия в ДОУ в соответствии с ФГОС дошкольного образования, с планом мероприятий ДОУ, с целью обеспечения равенства возможностей для каждого ребенка в получении качественного дошкольного образования;</w:t>
      </w:r>
    </w:p>
    <w:p w:rsidR="00294DD6" w:rsidRDefault="00294DD6" w:rsidP="00294DD6">
      <w:pPr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7F0F1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Организовать </w:t>
      </w:r>
      <w:r w:rsidRPr="002C2E5A">
        <w:rPr>
          <w:color w:val="000000"/>
          <w:sz w:val="28"/>
          <w:szCs w:val="28"/>
        </w:rPr>
        <w:t>работу педагогического коллектива, направленную на развитие экспериментальной деятельности с детьми дошкольного возраста, с целью развития их интеллектуальных способностей, познавательного интереса, творческой инициативы;</w:t>
      </w:r>
    </w:p>
    <w:p w:rsidR="00294DD6" w:rsidRPr="002C2E5A" w:rsidRDefault="00294DD6" w:rsidP="00294DD6">
      <w:pPr>
        <w:ind w:left="720" w:hanging="360"/>
        <w:jc w:val="both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3. </w:t>
      </w:r>
      <w:r w:rsidRPr="002C2E5A">
        <w:rPr>
          <w:color w:val="000000"/>
          <w:sz w:val="28"/>
          <w:szCs w:val="28"/>
        </w:rPr>
        <w:t>Продолжать работу</w:t>
      </w:r>
      <w:r>
        <w:rPr>
          <w:color w:val="000000"/>
          <w:sz w:val="28"/>
          <w:szCs w:val="28"/>
        </w:rPr>
        <w:t>,</w:t>
      </w:r>
      <w:r w:rsidRPr="002C2E5A">
        <w:rPr>
          <w:color w:val="000000"/>
          <w:sz w:val="28"/>
          <w:szCs w:val="28"/>
        </w:rPr>
        <w:t xml:space="preserve"> направленную на развитие художественно-эстетической деятельности с целью развития творческих, эстетических и музыкальных способностей дошкольников;</w:t>
      </w:r>
    </w:p>
    <w:p w:rsidR="00294DD6" w:rsidRDefault="00294DD6" w:rsidP="00E145BF">
      <w:pPr>
        <w:pStyle w:val="a4"/>
        <w:tabs>
          <w:tab w:val="left" w:pos="7725"/>
        </w:tabs>
        <w:ind w:firstLine="0"/>
        <w:rPr>
          <w:szCs w:val="28"/>
        </w:rPr>
      </w:pPr>
    </w:p>
    <w:p w:rsidR="00E86CA6" w:rsidRPr="00E86CA6" w:rsidRDefault="00E86CA6" w:rsidP="00E86CA6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>В течение года строго со</w:t>
      </w:r>
      <w:r w:rsidR="00BE392E">
        <w:rPr>
          <w:sz w:val="28"/>
          <w:szCs w:val="28"/>
        </w:rPr>
        <w:t>блюдался режим дня и санитарно-</w:t>
      </w:r>
      <w:r w:rsidRPr="00E86CA6">
        <w:rPr>
          <w:sz w:val="28"/>
          <w:szCs w:val="28"/>
        </w:rPr>
        <w:t>гиенические требования к пребыванию детей в ДОУ. В соответствии с</w:t>
      </w:r>
      <w:r w:rsidR="00A75881">
        <w:rPr>
          <w:sz w:val="28"/>
          <w:szCs w:val="28"/>
        </w:rPr>
        <w:t xml:space="preserve"> планом проводились медицинские</w:t>
      </w:r>
      <w:r w:rsidRPr="00E86CA6">
        <w:rPr>
          <w:sz w:val="28"/>
          <w:szCs w:val="28"/>
        </w:rPr>
        <w:t xml:space="preserve"> и педагогичес</w:t>
      </w:r>
      <w:r w:rsidR="00A75881">
        <w:rPr>
          <w:sz w:val="28"/>
          <w:szCs w:val="28"/>
        </w:rPr>
        <w:t>кие обследования воспитанников. Динамика в развитии у детей, посещающих ДОУ на постоянной основе и в режиме кратковременного пребывания, положительная.</w:t>
      </w:r>
    </w:p>
    <w:p w:rsidR="00BE392E" w:rsidRDefault="00A75881" w:rsidP="00E86CA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соо</w:t>
      </w:r>
      <w:r w:rsidR="00BE392E">
        <w:rPr>
          <w:sz w:val="28"/>
          <w:szCs w:val="28"/>
        </w:rPr>
        <w:t>тветствие с расписанием, воспитанники задействованы в процессе непрерывной образовательной деятельности.</w:t>
      </w:r>
    </w:p>
    <w:p w:rsidR="00CD6543" w:rsidRDefault="00294DD6" w:rsidP="00CD65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Цели, поставленные на 2018 – 2019</w:t>
      </w:r>
      <w:r w:rsidR="00BE392E">
        <w:rPr>
          <w:sz w:val="28"/>
          <w:szCs w:val="28"/>
        </w:rPr>
        <w:t xml:space="preserve"> </w:t>
      </w:r>
      <w:r w:rsidR="00CD6543">
        <w:rPr>
          <w:sz w:val="28"/>
          <w:szCs w:val="28"/>
        </w:rPr>
        <w:t>учебный год, достигаем ч</w:t>
      </w:r>
      <w:r w:rsidR="00BE392E">
        <w:rPr>
          <w:sz w:val="28"/>
          <w:szCs w:val="28"/>
        </w:rPr>
        <w:t>ерез привлечение детей к различным видам детской деятельности (игровая, социально – коммуникативная, познавательно – исследовательская, продуктивная, музыкально – художественная)</w:t>
      </w:r>
      <w:r w:rsidR="00CD6543">
        <w:rPr>
          <w:sz w:val="28"/>
          <w:szCs w:val="28"/>
        </w:rPr>
        <w:t>. Как и в предыдущие годы, образовательные задачи решаются через совместную деятельность детей с педагогами, в ходе режимных моментов, НОД, са</w:t>
      </w:r>
      <w:r w:rsidR="000D6115">
        <w:rPr>
          <w:sz w:val="28"/>
          <w:szCs w:val="28"/>
        </w:rPr>
        <w:t>мостоятельную деятельность воспитанников ДОУ.</w:t>
      </w:r>
    </w:p>
    <w:p w:rsidR="00CD6543" w:rsidRDefault="00E86CA6" w:rsidP="00CD6543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lastRenderedPageBreak/>
        <w:t>Одним из основных направлений в деятельности ДОУ является охрана жизни и укрепления здоровья детей.</w:t>
      </w:r>
    </w:p>
    <w:p w:rsidR="00CD6543" w:rsidRDefault="00CD6543" w:rsidP="00CD65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 время НОД, широко используются дидактические игры, упражнения с элементами игры, физкультминутки.</w:t>
      </w:r>
    </w:p>
    <w:p w:rsidR="008276AC" w:rsidRDefault="00E86CA6" w:rsidP="008276AC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 xml:space="preserve">Особое внимание в </w:t>
      </w:r>
      <w:r w:rsidR="00CD6543">
        <w:rPr>
          <w:sz w:val="28"/>
          <w:szCs w:val="28"/>
        </w:rPr>
        <w:t>МБ</w:t>
      </w:r>
      <w:r w:rsidRPr="00E86CA6">
        <w:rPr>
          <w:sz w:val="28"/>
          <w:szCs w:val="28"/>
        </w:rPr>
        <w:t xml:space="preserve">ДОУ </w:t>
      </w:r>
      <w:r w:rsidR="00CD6543">
        <w:rPr>
          <w:sz w:val="28"/>
          <w:szCs w:val="28"/>
        </w:rPr>
        <w:t xml:space="preserve">уделяется физическому развитию детей, что </w:t>
      </w:r>
      <w:r w:rsidRPr="00E86CA6">
        <w:rPr>
          <w:sz w:val="28"/>
          <w:szCs w:val="28"/>
        </w:rPr>
        <w:t>включает в себя ежедневную утреннюю гимнастику (летом на свежем воздухе), физкультурные занятия с целью профилактики нарушений осанки, плоскостопия, физкультурные досуги, физкультминутки, развлечения, спортивные праздники, прогулки.</w:t>
      </w:r>
    </w:p>
    <w:p w:rsidR="00E86CA6" w:rsidRPr="00E86CA6" w:rsidRDefault="00E86CA6" w:rsidP="008276AC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 xml:space="preserve">Большое внимание коллектив ДОУ уделяет </w:t>
      </w:r>
      <w:r w:rsidR="001F1D52">
        <w:rPr>
          <w:sz w:val="28"/>
          <w:szCs w:val="28"/>
        </w:rPr>
        <w:t>укрепляющим здоровье процедурам,</w:t>
      </w:r>
      <w:r w:rsidRPr="00E86CA6">
        <w:rPr>
          <w:sz w:val="28"/>
          <w:szCs w:val="28"/>
        </w:rPr>
        <w:t xml:space="preserve"> </w:t>
      </w:r>
      <w:r w:rsidR="001F1D52">
        <w:rPr>
          <w:sz w:val="28"/>
          <w:szCs w:val="28"/>
        </w:rPr>
        <w:t xml:space="preserve"> которые</w:t>
      </w:r>
      <w:r w:rsidRPr="00E86CA6">
        <w:rPr>
          <w:sz w:val="28"/>
          <w:szCs w:val="28"/>
        </w:rPr>
        <w:t xml:space="preserve"> проводятся в течение всего года: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гимнастика после сна;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ходьба по массажным коврикам;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пальчиковая гимнастика;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артикуляционная гимнастика;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полоскание рта после каждого приема пищи (старшая и подготовительная подгруппы);</w:t>
      </w:r>
    </w:p>
    <w:p w:rsid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хождение босиком;</w:t>
      </w:r>
    </w:p>
    <w:p w:rsidR="008276AC" w:rsidRDefault="008276AC" w:rsidP="008276A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пополняется методическое и игровое обеспечение групп. </w:t>
      </w:r>
      <w:r w:rsidR="00294DD6">
        <w:rPr>
          <w:sz w:val="28"/>
          <w:szCs w:val="28"/>
        </w:rPr>
        <w:t>В 2018</w:t>
      </w:r>
      <w:r w:rsidR="004F197C">
        <w:rPr>
          <w:sz w:val="28"/>
          <w:szCs w:val="28"/>
        </w:rPr>
        <w:t xml:space="preserve"> году приобрели </w:t>
      </w:r>
      <w:r w:rsidR="00294DD6">
        <w:rPr>
          <w:sz w:val="28"/>
          <w:szCs w:val="28"/>
        </w:rPr>
        <w:t xml:space="preserve">мебель для старшей группы (уголок для </w:t>
      </w:r>
      <w:r w:rsidR="0036728C">
        <w:rPr>
          <w:sz w:val="28"/>
          <w:szCs w:val="28"/>
        </w:rPr>
        <w:t xml:space="preserve">занятий </w:t>
      </w:r>
      <w:r w:rsidR="00294DD6">
        <w:rPr>
          <w:sz w:val="28"/>
          <w:szCs w:val="28"/>
        </w:rPr>
        <w:t>изо</w:t>
      </w:r>
      <w:r w:rsidR="0036728C">
        <w:rPr>
          <w:sz w:val="28"/>
          <w:szCs w:val="28"/>
        </w:rPr>
        <w:t>деятельностью, ПДД, космос</w:t>
      </w:r>
      <w:r w:rsidR="007F3337">
        <w:rPr>
          <w:sz w:val="28"/>
          <w:szCs w:val="28"/>
        </w:rPr>
        <w:t>, стеллажи для центров речевого развития и конструктивной деятельности</w:t>
      </w:r>
      <w:r w:rsidR="0036728C">
        <w:rPr>
          <w:sz w:val="28"/>
          <w:szCs w:val="28"/>
        </w:rPr>
        <w:t>). В 2019г. – учебно-методический модуль в младшую группу ДОУ. В течение года продолжали работу по обновлению фонда дидактических игр, учебно-методических пособий, наглядног</w:t>
      </w:r>
      <w:r w:rsidR="007F3337">
        <w:rPr>
          <w:sz w:val="28"/>
          <w:szCs w:val="28"/>
        </w:rPr>
        <w:t>о и демонстрационного материала.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Педагоги проводили тематические недели, посвященные праздничным датам, здоровью, ОБЖ. Работа в летний оздоровительный период была полностью построена на основе единых тематических недель.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 xml:space="preserve">При проведении организованной образовательной деятельности использовались как традиционные (например: наблюдения, беседы, сравнение, мониторинг, индивидуальная работа и т.д.), так и нетрадиционные методы работы (например: пальчиковая гимнастика, элементы ТРИЗ и т.д.). 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Коллектив дошкольного образовательного учреждения принимает участие в работе районных семинаров.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0D6115">
        <w:rPr>
          <w:sz w:val="28"/>
          <w:szCs w:val="28"/>
        </w:rPr>
        <w:t>ДОУ создана доброжелательная психологическая атмосфера. Взрослые реализуют в общении с детьми позицию равноправного партнера, проявляя уважение к интересам, мнениям, пожеланиям ребёнка, поддерживает его достоинства. С целью изучения отношения к дошкольному учреждению детей и их родителей проводилась неоднократное анкетирование родителей воспитанников нашего ДОУ. В коллективе сотрудников отсутствуют конфликты, что является позитивным образцом общения для детей дошкольного учреждения.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 xml:space="preserve">Воспитатели ДОУ эффективно используют в работе дидактические игры и развивающие игры, игровые приемы и упражнения, умственные и речевые логические задачи. Умственное воспитание детей предусматривает развитие их мышления и речи. Вместе с развитием речи дети ДОУ приобретают навыки </w:t>
      </w:r>
      <w:r w:rsidRPr="000D6115">
        <w:rPr>
          <w:sz w:val="28"/>
          <w:szCs w:val="28"/>
        </w:rPr>
        <w:lastRenderedPageBreak/>
        <w:t xml:space="preserve">умственного труда, у них совершенствуется умение анализировать, объяснять, доказывать, рассуждать.  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Разнообразие видов деятельности, интегрированный подход в обучении способствуют формированию всесторонне развитого ребёнка - это является главным аспектом работы педагога с детьми.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Выполнение годовых задач повышает компетентность и профессиональные качества педагогов ДОУ и способствует успешной работе коллектива. Дети, посещающие ДОУ, успешно осваивают программу, и показывают неплохие результаты при тестировании.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Таким обра</w:t>
      </w:r>
      <w:r w:rsidR="007F3337">
        <w:rPr>
          <w:sz w:val="28"/>
          <w:szCs w:val="28"/>
        </w:rPr>
        <w:t>зом, поставленные задачи на 2018-2019</w:t>
      </w:r>
      <w:r w:rsidRPr="000D6115">
        <w:rPr>
          <w:sz w:val="28"/>
          <w:szCs w:val="28"/>
        </w:rPr>
        <w:t xml:space="preserve"> год в основном выполнены, но имеются </w:t>
      </w:r>
      <w:r w:rsidR="00426A5C" w:rsidRPr="000D6115">
        <w:rPr>
          <w:sz w:val="28"/>
          <w:szCs w:val="28"/>
        </w:rPr>
        <w:t>об</w:t>
      </w:r>
      <w:r w:rsidR="00426A5C">
        <w:rPr>
          <w:sz w:val="28"/>
          <w:szCs w:val="28"/>
        </w:rPr>
        <w:t>ъективные</w:t>
      </w:r>
      <w:r>
        <w:rPr>
          <w:sz w:val="28"/>
          <w:szCs w:val="28"/>
        </w:rPr>
        <w:t xml:space="preserve"> и </w:t>
      </w:r>
      <w:r w:rsidR="00426A5C">
        <w:rPr>
          <w:sz w:val="28"/>
          <w:szCs w:val="28"/>
        </w:rPr>
        <w:t>субъективные</w:t>
      </w:r>
      <w:r w:rsidRPr="000D6115">
        <w:rPr>
          <w:sz w:val="28"/>
          <w:szCs w:val="28"/>
        </w:rPr>
        <w:t xml:space="preserve"> причины</w:t>
      </w:r>
      <w:r>
        <w:rPr>
          <w:sz w:val="28"/>
          <w:szCs w:val="28"/>
        </w:rPr>
        <w:t>,</w:t>
      </w:r>
      <w:r w:rsidRPr="000D6115">
        <w:rPr>
          <w:sz w:val="28"/>
          <w:szCs w:val="28"/>
        </w:rPr>
        <w:t xml:space="preserve"> оказавшие негативное влияние на качество образовательных услуг: разновозрастные группы, недостаточная работа с родителями, </w:t>
      </w:r>
      <w:r w:rsidR="00D73040">
        <w:rPr>
          <w:sz w:val="28"/>
          <w:szCs w:val="28"/>
        </w:rPr>
        <w:t>остается высоким процент пропусков детского сада без уважительной причины (15% от общего количества).</w:t>
      </w:r>
      <w:r w:rsidRPr="000D6115">
        <w:rPr>
          <w:sz w:val="28"/>
          <w:szCs w:val="28"/>
        </w:rPr>
        <w:t xml:space="preserve"> Исходя из анализа, коллективу детского сада необходимо </w:t>
      </w:r>
      <w:r w:rsidR="00D73040">
        <w:rPr>
          <w:sz w:val="28"/>
          <w:szCs w:val="28"/>
        </w:rPr>
        <w:t xml:space="preserve">продолжать </w:t>
      </w:r>
      <w:r w:rsidRPr="000D6115">
        <w:rPr>
          <w:sz w:val="28"/>
          <w:szCs w:val="28"/>
        </w:rPr>
        <w:t>работу с</w:t>
      </w:r>
      <w:r w:rsidR="00D73040">
        <w:rPr>
          <w:sz w:val="28"/>
          <w:szCs w:val="28"/>
        </w:rPr>
        <w:t xml:space="preserve"> родителями, </w:t>
      </w:r>
      <w:r w:rsidRPr="000D6115">
        <w:rPr>
          <w:sz w:val="28"/>
          <w:szCs w:val="28"/>
        </w:rPr>
        <w:t>работу по физическому развит</w:t>
      </w:r>
      <w:r w:rsidR="00D73040">
        <w:rPr>
          <w:sz w:val="28"/>
          <w:szCs w:val="28"/>
        </w:rPr>
        <w:t>ию и оздоровлению воспитанников, а также направить усилия педагогического коллектива на наполнение предметно – развивающей среды групп.</w:t>
      </w:r>
      <w:r w:rsidRPr="000D6115">
        <w:rPr>
          <w:sz w:val="28"/>
          <w:szCs w:val="28"/>
        </w:rPr>
        <w:t xml:space="preserve"> </w:t>
      </w:r>
    </w:p>
    <w:p w:rsidR="00D73040" w:rsidRPr="00D73040" w:rsidRDefault="00D73040" w:rsidP="00D73040">
      <w:pPr>
        <w:ind w:left="720" w:hanging="720"/>
        <w:jc w:val="both"/>
        <w:rPr>
          <w:b/>
          <w:sz w:val="28"/>
          <w:szCs w:val="28"/>
        </w:rPr>
      </w:pPr>
      <w:r w:rsidRPr="00D73040">
        <w:rPr>
          <w:b/>
          <w:sz w:val="28"/>
          <w:szCs w:val="28"/>
        </w:rPr>
        <w:t>5.Функционирование внутренней оценки качества образования</w:t>
      </w:r>
    </w:p>
    <w:p w:rsidR="00D73040" w:rsidRPr="00D73040" w:rsidRDefault="00D73040" w:rsidP="00D73040">
      <w:pPr>
        <w:ind w:firstLine="851"/>
        <w:jc w:val="both"/>
        <w:rPr>
          <w:sz w:val="28"/>
          <w:szCs w:val="28"/>
        </w:rPr>
      </w:pPr>
      <w:r w:rsidRPr="00D73040">
        <w:rPr>
          <w:sz w:val="28"/>
          <w:szCs w:val="28"/>
        </w:rPr>
        <w:t xml:space="preserve">Оценить динамику достижений воспитанников, эффективность и сбалансированность форм и методов работы позволил мониторинг достижения детьми планируемых итоговых результатов освоения основной образовательной программы, реализуемой в ДОУ. </w:t>
      </w:r>
    </w:p>
    <w:p w:rsidR="00D73040" w:rsidRPr="00D73040" w:rsidRDefault="00D73040" w:rsidP="00D03C34">
      <w:pPr>
        <w:ind w:firstLine="851"/>
        <w:jc w:val="both"/>
        <w:rPr>
          <w:sz w:val="28"/>
          <w:szCs w:val="28"/>
        </w:rPr>
      </w:pPr>
      <w:r w:rsidRPr="00D73040">
        <w:rPr>
          <w:sz w:val="28"/>
          <w:szCs w:val="28"/>
        </w:rPr>
        <w:t>Мониторинг качества освоения детьми основной о</w:t>
      </w:r>
      <w:r w:rsidR="007F3337">
        <w:rPr>
          <w:sz w:val="28"/>
          <w:szCs w:val="28"/>
        </w:rPr>
        <w:t>бразовательной программы за 2018 – 2019</w:t>
      </w:r>
      <w:r w:rsidRPr="00D73040">
        <w:rPr>
          <w:sz w:val="28"/>
          <w:szCs w:val="28"/>
        </w:rPr>
        <w:t xml:space="preserve"> учебный год показал следующие результаты.</w:t>
      </w:r>
    </w:p>
    <w:p w:rsidR="00F6383D" w:rsidRPr="00F6383D" w:rsidRDefault="00F6383D" w:rsidP="00F6383D">
      <w:pPr>
        <w:jc w:val="both"/>
        <w:rPr>
          <w:sz w:val="24"/>
          <w:szCs w:val="24"/>
        </w:rPr>
      </w:pPr>
    </w:p>
    <w:tbl>
      <w:tblPr>
        <w:tblStyle w:val="a6"/>
        <w:tblW w:w="0" w:type="auto"/>
        <w:tblInd w:w="284" w:type="dxa"/>
        <w:tblLook w:val="04A0"/>
      </w:tblPr>
      <w:tblGrid>
        <w:gridCol w:w="1473"/>
        <w:gridCol w:w="1473"/>
        <w:gridCol w:w="1462"/>
        <w:gridCol w:w="1476"/>
        <w:gridCol w:w="2253"/>
        <w:gridCol w:w="1432"/>
      </w:tblGrid>
      <w:tr w:rsidR="00E86CA6" w:rsidRPr="00F6383D" w:rsidTr="00970ABD">
        <w:tc>
          <w:tcPr>
            <w:tcW w:w="9287" w:type="dxa"/>
            <w:gridSpan w:val="6"/>
          </w:tcPr>
          <w:p w:rsidR="00E86CA6" w:rsidRPr="00F6383D" w:rsidRDefault="00F6383D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 w:rsidR="00E86CA6" w:rsidRPr="00F6383D">
              <w:rPr>
                <w:b/>
                <w:sz w:val="24"/>
                <w:szCs w:val="24"/>
              </w:rPr>
              <w:t xml:space="preserve"> детей по подгруппам</w:t>
            </w:r>
          </w:p>
        </w:tc>
      </w:tr>
      <w:tr w:rsidR="00E86CA6" w:rsidRPr="00F6383D" w:rsidTr="00970ABD">
        <w:tc>
          <w:tcPr>
            <w:tcW w:w="1547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  <w:lang w:val="en-US"/>
              </w:rPr>
              <w:t>I</w:t>
            </w:r>
            <w:r w:rsidRPr="00F6383D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1547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  <w:lang w:val="en-US"/>
              </w:rPr>
              <w:t>II</w:t>
            </w:r>
            <w:r w:rsidRPr="00F6383D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1548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Средняя</w:t>
            </w:r>
          </w:p>
        </w:tc>
        <w:tc>
          <w:tcPr>
            <w:tcW w:w="1548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48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Подготовительная</w:t>
            </w:r>
          </w:p>
        </w:tc>
        <w:tc>
          <w:tcPr>
            <w:tcW w:w="1549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Итого по д/с</w:t>
            </w:r>
          </w:p>
        </w:tc>
      </w:tr>
      <w:tr w:rsidR="00E86CA6" w:rsidRPr="00F6383D" w:rsidTr="00970ABD">
        <w:tc>
          <w:tcPr>
            <w:tcW w:w="1547" w:type="dxa"/>
          </w:tcPr>
          <w:p w:rsidR="00E86CA6" w:rsidRPr="00F6383D" w:rsidRDefault="007F3337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6383D">
              <w:rPr>
                <w:sz w:val="24"/>
                <w:szCs w:val="24"/>
              </w:rPr>
              <w:t>+2 кр.</w:t>
            </w:r>
          </w:p>
        </w:tc>
        <w:tc>
          <w:tcPr>
            <w:tcW w:w="1547" w:type="dxa"/>
          </w:tcPr>
          <w:p w:rsidR="00E86CA6" w:rsidRPr="00F6383D" w:rsidRDefault="007F3337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F6383D">
              <w:rPr>
                <w:sz w:val="24"/>
                <w:szCs w:val="24"/>
              </w:rPr>
              <w:t>+2кр</w:t>
            </w:r>
          </w:p>
        </w:tc>
        <w:tc>
          <w:tcPr>
            <w:tcW w:w="1548" w:type="dxa"/>
          </w:tcPr>
          <w:p w:rsidR="00E86CA6" w:rsidRPr="00F6383D" w:rsidRDefault="007F3337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E86CA6" w:rsidRPr="00F6383D" w:rsidRDefault="007F3337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E86CA6" w:rsidRPr="00F6383D" w:rsidRDefault="007F3337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8+4 кр</w:t>
            </w:r>
          </w:p>
        </w:tc>
        <w:tc>
          <w:tcPr>
            <w:tcW w:w="1549" w:type="dxa"/>
          </w:tcPr>
          <w:p w:rsidR="00E86CA6" w:rsidRPr="00F6383D" w:rsidRDefault="007F3337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36+8</w:t>
            </w:r>
            <w:r w:rsidR="00F6383D">
              <w:rPr>
                <w:sz w:val="24"/>
                <w:szCs w:val="24"/>
              </w:rPr>
              <w:t>кр.</w:t>
            </w:r>
          </w:p>
        </w:tc>
      </w:tr>
    </w:tbl>
    <w:p w:rsidR="00E86CA6" w:rsidRPr="00F6383D" w:rsidRDefault="00E86CA6" w:rsidP="00E86CA6">
      <w:pPr>
        <w:spacing w:after="119"/>
        <w:ind w:left="284"/>
        <w:jc w:val="both"/>
        <w:rPr>
          <w:sz w:val="24"/>
          <w:szCs w:val="24"/>
        </w:rPr>
      </w:pPr>
    </w:p>
    <w:tbl>
      <w:tblPr>
        <w:tblW w:w="8912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108" w:type="dxa"/>
          <w:bottom w:w="108" w:type="dxa"/>
        </w:tblCellMar>
        <w:tblLook w:val="04A0"/>
      </w:tblPr>
      <w:tblGrid>
        <w:gridCol w:w="690"/>
        <w:gridCol w:w="2268"/>
        <w:gridCol w:w="709"/>
        <w:gridCol w:w="709"/>
        <w:gridCol w:w="709"/>
        <w:gridCol w:w="850"/>
        <w:gridCol w:w="1276"/>
        <w:gridCol w:w="1701"/>
      </w:tblGrid>
      <w:tr w:rsidR="008B6763" w:rsidRPr="00461CB5" w:rsidTr="008B6763">
        <w:trPr>
          <w:tblCellSpacing w:w="0" w:type="dxa"/>
        </w:trPr>
        <w:tc>
          <w:tcPr>
            <w:tcW w:w="7211" w:type="dxa"/>
            <w:gridSpan w:val="7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Освоение программы по образовательным областям (%)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Pr="00461CB5" w:rsidRDefault="008B6763" w:rsidP="00970ABD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8B6763" w:rsidRPr="00461CB5" w:rsidTr="008B6763">
        <w:trPr>
          <w:cantSplit/>
          <w:trHeight w:val="2584"/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№ п\п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8B6763">
            <w:pPr>
              <w:ind w:right="17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8B6763" w:rsidRPr="00BC16BC" w:rsidRDefault="008B6763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  <w:lang w:val="en-US"/>
              </w:rPr>
              <w:t>I</w:t>
            </w:r>
            <w:r w:rsidRPr="00BC16BC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8B6763" w:rsidRPr="00BC16BC" w:rsidRDefault="008B6763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  <w:lang w:val="en-US"/>
              </w:rPr>
              <w:t>II</w:t>
            </w:r>
            <w:r w:rsidRPr="00BC16BC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8B6763" w:rsidRPr="00BC16BC" w:rsidRDefault="008B6763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</w:rPr>
              <w:t>Средняя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8B6763" w:rsidRPr="00BC16BC" w:rsidRDefault="008B6763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</w:tcPr>
          <w:p w:rsidR="008B6763" w:rsidRPr="008B6763" w:rsidRDefault="008B6763" w:rsidP="008B6763">
            <w:pPr>
              <w:spacing w:after="119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8B6763">
              <w:rPr>
                <w:b/>
                <w:sz w:val="24"/>
                <w:szCs w:val="24"/>
              </w:rPr>
              <w:t>одготовительная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</w:tcPr>
          <w:p w:rsidR="008B6763" w:rsidRDefault="008B6763" w:rsidP="00BC16BC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 по детскому саду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82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87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83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 xml:space="preserve">Социально-коммуникативное </w:t>
            </w:r>
            <w:r w:rsidRPr="00461CB5">
              <w:rPr>
                <w:b/>
                <w:bCs/>
                <w:iCs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82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2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BC16BC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8B676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88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92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86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Речевое 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84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BC16BC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92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BC16BC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85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89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8B676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88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295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 xml:space="preserve">Средний результат по </w:t>
            </w:r>
            <w:r>
              <w:rPr>
                <w:b/>
                <w:bCs/>
                <w:iCs/>
                <w:sz w:val="24"/>
                <w:szCs w:val="24"/>
              </w:rPr>
              <w:t>под</w:t>
            </w:r>
            <w:r w:rsidRPr="00461CB5">
              <w:rPr>
                <w:b/>
                <w:bCs/>
                <w:iCs/>
                <w:sz w:val="24"/>
                <w:szCs w:val="24"/>
              </w:rPr>
              <w:t>группе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778F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  <w:r w:rsidR="008778FC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  <w:r w:rsidR="008778FC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778FC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778FC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86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5935" w:type="dxa"/>
            <w:gridSpan w:val="6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Образовательные области с низким уровнем усвоения программного материала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Pr="00461CB5" w:rsidRDefault="008B6763" w:rsidP="00970ABD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778FC" w:rsidP="00970ABD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-</w:t>
            </w:r>
          </w:p>
        </w:tc>
      </w:tr>
    </w:tbl>
    <w:p w:rsidR="00E86CA6" w:rsidRDefault="00E86CA6" w:rsidP="00E86CA6">
      <w:pPr>
        <w:jc w:val="both"/>
        <w:rPr>
          <w:sz w:val="24"/>
          <w:szCs w:val="24"/>
        </w:rPr>
      </w:pPr>
    </w:p>
    <w:p w:rsidR="00D10B4B" w:rsidRDefault="00D10B4B" w:rsidP="00E86CA6">
      <w:pPr>
        <w:jc w:val="both"/>
        <w:rPr>
          <w:sz w:val="24"/>
          <w:szCs w:val="24"/>
        </w:rPr>
      </w:pPr>
    </w:p>
    <w:p w:rsidR="00D10B4B" w:rsidRDefault="00D10B4B" w:rsidP="00E86CA6">
      <w:pPr>
        <w:jc w:val="both"/>
        <w:rPr>
          <w:sz w:val="24"/>
          <w:szCs w:val="24"/>
        </w:rPr>
      </w:pPr>
    </w:p>
    <w:p w:rsidR="00D10B4B" w:rsidRPr="00461CB5" w:rsidRDefault="00D10B4B" w:rsidP="00E86CA6">
      <w:pPr>
        <w:jc w:val="both"/>
        <w:rPr>
          <w:sz w:val="24"/>
          <w:szCs w:val="24"/>
        </w:rPr>
      </w:pPr>
    </w:p>
    <w:p w:rsidR="00E86CA6" w:rsidRDefault="00E86CA6" w:rsidP="000142A8">
      <w:pPr>
        <w:jc w:val="center"/>
        <w:rPr>
          <w:b/>
          <w:sz w:val="28"/>
          <w:szCs w:val="28"/>
        </w:rPr>
      </w:pPr>
      <w:r w:rsidRPr="000142A8">
        <w:rPr>
          <w:b/>
          <w:sz w:val="28"/>
          <w:szCs w:val="28"/>
        </w:rPr>
        <w:t xml:space="preserve">Результаты развития целевых ориентиров </w:t>
      </w:r>
      <w:r w:rsidR="007F3337">
        <w:rPr>
          <w:b/>
          <w:sz w:val="28"/>
          <w:szCs w:val="28"/>
        </w:rPr>
        <w:t>образования дошкольников за 2018 – 2019</w:t>
      </w:r>
      <w:r w:rsidRPr="000142A8">
        <w:rPr>
          <w:b/>
          <w:sz w:val="28"/>
          <w:szCs w:val="28"/>
        </w:rPr>
        <w:t xml:space="preserve"> учебный год</w:t>
      </w:r>
    </w:p>
    <w:p w:rsidR="000142A8" w:rsidRPr="00A72C70" w:rsidRDefault="000142A8" w:rsidP="000142A8">
      <w:pPr>
        <w:pStyle w:val="a4"/>
        <w:jc w:val="center"/>
        <w:rPr>
          <w:b/>
          <w:i/>
          <w:szCs w:val="28"/>
        </w:rPr>
      </w:pPr>
    </w:p>
    <w:tbl>
      <w:tblPr>
        <w:tblStyle w:val="a6"/>
        <w:tblW w:w="9889" w:type="dxa"/>
        <w:tblLook w:val="04A0"/>
      </w:tblPr>
      <w:tblGrid>
        <w:gridCol w:w="636"/>
        <w:gridCol w:w="5284"/>
        <w:gridCol w:w="1418"/>
        <w:gridCol w:w="1275"/>
        <w:gridCol w:w="1276"/>
      </w:tblGrid>
      <w:tr w:rsidR="000142A8" w:rsidTr="0034485C"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0142A8" w:rsidRDefault="000142A8" w:rsidP="0034485C">
            <w:pPr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Характеристики интегративных качеств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Уровень развития в %</w:t>
            </w:r>
          </w:p>
        </w:tc>
      </w:tr>
      <w:tr w:rsidR="000142A8" w:rsidTr="003448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2A8" w:rsidRPr="000142A8" w:rsidRDefault="000142A8" w:rsidP="0034485C">
            <w:pPr>
              <w:rPr>
                <w:b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2A8" w:rsidRPr="000142A8" w:rsidRDefault="000142A8" w:rsidP="0034485C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Н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1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Физически развитый, овладевший основными культурно-гигиеническими навыками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2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Любознательный, активный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3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Эмоционально отзывчивый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-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5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-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Способный решать интеллектуальные и личностные задачи (проблемы), адекватные возрасту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7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Имеющий первичные представления о себе, семье, обществе (ближайшем социуме), государстве (стране), мире и природе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2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Овладевший универсальными предпосылками учебной деятельности: умением работать по правилу и образцу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Овладевший необходимыми умениями и навыками, необходимыми для осуществления различных видов детской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-</w:t>
            </w:r>
          </w:p>
        </w:tc>
      </w:tr>
      <w:tr w:rsidR="000142A8" w:rsidTr="0034485C">
        <w:tc>
          <w:tcPr>
            <w:tcW w:w="5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0142A8" w:rsidP="0034485C">
            <w:pPr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Итого</w:t>
            </w:r>
            <w:r w:rsidR="006C2AE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6C2AE2" w:rsidP="0034485C">
            <w:pPr>
              <w:jc w:val="center"/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53,5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4</w:t>
            </w:r>
            <w:r w:rsidR="006C2AE2" w:rsidRPr="006C2AE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1</w:t>
            </w:r>
            <w:r w:rsidR="006C2AE2" w:rsidRPr="006C2AE2">
              <w:rPr>
                <w:b/>
                <w:sz w:val="24"/>
                <w:szCs w:val="24"/>
              </w:rPr>
              <w:t>,5</w:t>
            </w:r>
          </w:p>
        </w:tc>
      </w:tr>
    </w:tbl>
    <w:p w:rsidR="006C2AE2" w:rsidRDefault="006C2AE2" w:rsidP="006C2AE2">
      <w:pPr>
        <w:ind w:firstLine="851"/>
        <w:jc w:val="both"/>
        <w:rPr>
          <w:sz w:val="28"/>
          <w:szCs w:val="28"/>
        </w:rPr>
      </w:pPr>
    </w:p>
    <w:p w:rsidR="00E86CA6" w:rsidRPr="006C2AE2" w:rsidRDefault="00E86CA6" w:rsidP="006C2AE2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 xml:space="preserve">Анализ выполнения требований к содержанию и методам воспитания и обучения, а также анализ усвоения детьми программного материала показывает позитивную динамику по всем направлениям развития. Положительное </w:t>
      </w:r>
      <w:r w:rsidRPr="006C2AE2">
        <w:rPr>
          <w:sz w:val="28"/>
          <w:szCs w:val="28"/>
        </w:rPr>
        <w:lastRenderedPageBreak/>
        <w:t>влияние на этот процесс оказывает тесное сотрудничество педагогов, администрации ДОУ и родителей, а также использование приемов развивающего обучения и индивидуального подхода к каждому ребенку.</w:t>
      </w:r>
    </w:p>
    <w:p w:rsidR="007F3337" w:rsidRDefault="007F3337" w:rsidP="006C2AE2">
      <w:pPr>
        <w:jc w:val="both"/>
        <w:rPr>
          <w:sz w:val="28"/>
          <w:szCs w:val="28"/>
        </w:rPr>
      </w:pPr>
    </w:p>
    <w:p w:rsidR="007F3337" w:rsidRDefault="007F3337" w:rsidP="006C2AE2">
      <w:pPr>
        <w:jc w:val="both"/>
        <w:rPr>
          <w:sz w:val="28"/>
          <w:szCs w:val="28"/>
        </w:rPr>
      </w:pP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6C2AE2">
        <w:rPr>
          <w:b/>
          <w:bCs/>
          <w:sz w:val="28"/>
          <w:szCs w:val="28"/>
        </w:rPr>
        <w:t>Учебно — методическое, библиотечно — информационное обеспечение</w:t>
      </w:r>
    </w:p>
    <w:p w:rsidR="006C2AE2" w:rsidRPr="00B47998" w:rsidRDefault="006C2AE2" w:rsidP="006C2AE2">
      <w:pPr>
        <w:spacing w:after="119"/>
        <w:jc w:val="both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17"/>
        <w:gridCol w:w="2835"/>
        <w:gridCol w:w="6201"/>
      </w:tblGrid>
      <w:tr w:rsidR="006C2AE2" w:rsidTr="0034485C">
        <w:tc>
          <w:tcPr>
            <w:tcW w:w="817" w:type="dxa"/>
          </w:tcPr>
          <w:p w:rsidR="006C2AE2" w:rsidRPr="00694D0C" w:rsidRDefault="006C2AE2" w:rsidP="0034485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94D0C">
              <w:rPr>
                <w:b/>
                <w:sz w:val="28"/>
                <w:szCs w:val="28"/>
              </w:rPr>
              <w:t xml:space="preserve">№ п/п </w:t>
            </w:r>
          </w:p>
        </w:tc>
        <w:tc>
          <w:tcPr>
            <w:tcW w:w="2835" w:type="dxa"/>
          </w:tcPr>
          <w:p w:rsidR="006C2AE2" w:rsidRPr="00694D0C" w:rsidRDefault="006C2AE2" w:rsidP="0034485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203" w:type="dxa"/>
          </w:tcPr>
          <w:p w:rsidR="006C2AE2" w:rsidRPr="00694D0C" w:rsidRDefault="006C2AE2" w:rsidP="0034485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  <w:r w:rsidRPr="00694D0C">
              <w:rPr>
                <w:b/>
                <w:sz w:val="28"/>
                <w:szCs w:val="28"/>
              </w:rPr>
              <w:t>итератур</w:t>
            </w:r>
            <w:r>
              <w:rPr>
                <w:b/>
                <w:sz w:val="28"/>
                <w:szCs w:val="28"/>
              </w:rPr>
              <w:t>а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4D0C">
              <w:rPr>
                <w:sz w:val="28"/>
                <w:szCs w:val="28"/>
              </w:rPr>
              <w:t>Примерные программы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4D0C">
              <w:rPr>
                <w:sz w:val="28"/>
                <w:szCs w:val="28"/>
              </w:rPr>
              <w:t xml:space="preserve">Примерная основная образовательная программа дошкольного образования </w:t>
            </w:r>
            <w:r>
              <w:rPr>
                <w:sz w:val="28"/>
                <w:szCs w:val="28"/>
              </w:rPr>
              <w:t xml:space="preserve">«Радуга» </w:t>
            </w:r>
            <w:r w:rsidRPr="00694D0C">
              <w:rPr>
                <w:sz w:val="28"/>
                <w:szCs w:val="28"/>
              </w:rPr>
              <w:t>с рекомендациями. – М.: ТЦ Сфера, 2015</w:t>
            </w:r>
            <w:r>
              <w:rPr>
                <w:sz w:val="28"/>
                <w:szCs w:val="28"/>
              </w:rPr>
              <w:t xml:space="preserve"> (эл)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4D0C">
              <w:rPr>
                <w:sz w:val="28"/>
                <w:szCs w:val="28"/>
              </w:rPr>
              <w:t xml:space="preserve">Список </w:t>
            </w:r>
            <w:r>
              <w:rPr>
                <w:sz w:val="28"/>
                <w:szCs w:val="28"/>
              </w:rPr>
              <w:t xml:space="preserve">комплексных и парциальных </w:t>
            </w:r>
            <w:r w:rsidRPr="00694D0C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грамм</w:t>
            </w:r>
          </w:p>
        </w:tc>
        <w:tc>
          <w:tcPr>
            <w:tcW w:w="6203" w:type="dxa"/>
          </w:tcPr>
          <w:p w:rsidR="006C2AE2" w:rsidRPr="0053479B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р</w:t>
            </w:r>
            <w:r>
              <w:rPr>
                <w:sz w:val="28"/>
                <w:szCs w:val="28"/>
              </w:rPr>
              <w:t>уководство для воспитателей перв</w:t>
            </w:r>
            <w:r w:rsidRPr="00694D0C">
              <w:rPr>
                <w:sz w:val="28"/>
                <w:szCs w:val="28"/>
              </w:rPr>
              <w:t xml:space="preserve">ой младшей группы детского сада / Т.Н. Доронова, В.В. Гербова, Т.И. Гризик и др.; Сост.Т.Н. Доронова. – М.: Просвещение, 1993.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руководство для воспитателей второй младшей группы детского сада / Т.Н. Доронова, В.В. Гербова, Т.И. Гризик и др.; Сост.Т.Н. Доронова. – М.: Просвещение, 1993.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руководство для воспитателей средней группы детского сада/ Т.Н. Доронова, В.В. Гербова, Т.И. Гризик и др.; Сост.</w:t>
            </w:r>
            <w:r>
              <w:rPr>
                <w:sz w:val="28"/>
                <w:szCs w:val="28"/>
              </w:rPr>
              <w:t xml:space="preserve"> </w:t>
            </w:r>
            <w:r w:rsidRPr="00694D0C">
              <w:rPr>
                <w:sz w:val="28"/>
                <w:szCs w:val="28"/>
              </w:rPr>
              <w:t xml:space="preserve">Т.Н. Доронова. – М.: Просвещение, 1994.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методическое руководство по воспитанию, развитию и образованию детей 5-6 лет в детском саду/Т.Н. Доронова, В.В. Гербова, Т.И. Гризик и др.; Сост.Т.Н. Доронова. – 2-е изд. – М.: Просвещение, 1997.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методическое руководство по воспитанию, развитию и образованию детей 6-7 лет в детском саду/ Т.Н. Доронова, В.В. Гербова, Т.И. Гризик и др.; Сост.Т.Н. Доронова. – М.: Просвещение, 1997.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416">
              <w:rPr>
                <w:b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 Воспитание, образование и развитие детей 3-4 лет в детском саду. /</w:t>
            </w:r>
            <w:r w:rsidRPr="00694D0C">
              <w:rPr>
                <w:sz w:val="28"/>
                <w:szCs w:val="28"/>
              </w:rPr>
              <w:t xml:space="preserve">Т.Н. Доронова, В.В. Гербова, Т.И. Гризик и др.; Сост.Т.Н. Доронова. – М.: </w:t>
            </w:r>
            <w:r>
              <w:rPr>
                <w:sz w:val="28"/>
                <w:szCs w:val="28"/>
              </w:rPr>
              <w:t>Просвещение, 2005</w:t>
            </w:r>
            <w:r w:rsidRPr="00694D0C">
              <w:rPr>
                <w:sz w:val="28"/>
                <w:szCs w:val="28"/>
              </w:rPr>
              <w:t xml:space="preserve">. </w:t>
            </w:r>
          </w:p>
          <w:p w:rsidR="006C2AE2" w:rsidRPr="00237416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416">
              <w:rPr>
                <w:b/>
                <w:sz w:val="28"/>
                <w:szCs w:val="28"/>
              </w:rPr>
              <w:t xml:space="preserve">7. </w:t>
            </w:r>
            <w:r>
              <w:rPr>
                <w:sz w:val="28"/>
                <w:szCs w:val="28"/>
              </w:rPr>
              <w:t xml:space="preserve">Е.В. Соловьева Методическая работа по </w:t>
            </w:r>
            <w:r>
              <w:rPr>
                <w:sz w:val="28"/>
                <w:szCs w:val="28"/>
              </w:rPr>
              <w:lastRenderedPageBreak/>
              <w:t>программе «Радуга»: пособие для специалистов ДОО</w:t>
            </w:r>
            <w:r w:rsidRPr="00694D0C">
              <w:rPr>
                <w:sz w:val="28"/>
                <w:szCs w:val="28"/>
              </w:rPr>
              <w:t xml:space="preserve">. – М.: </w:t>
            </w:r>
            <w:r>
              <w:rPr>
                <w:sz w:val="28"/>
                <w:szCs w:val="28"/>
              </w:rPr>
              <w:t>Просвещение, 2015</w:t>
            </w:r>
            <w:r w:rsidRPr="00694D0C">
              <w:rPr>
                <w:sz w:val="28"/>
                <w:szCs w:val="28"/>
              </w:rPr>
              <w:t xml:space="preserve">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94D0C">
              <w:rPr>
                <w:sz w:val="28"/>
                <w:szCs w:val="28"/>
              </w:rPr>
              <w:t xml:space="preserve">. Стеркина Р. Б.,  Авдеева О. Н, Князева О.Л. </w:t>
            </w:r>
            <w:r w:rsidRPr="0092097C">
              <w:rPr>
                <w:b/>
                <w:sz w:val="28"/>
                <w:szCs w:val="28"/>
              </w:rPr>
              <w:t>Основы безопасности детей дошкольного</w:t>
            </w:r>
            <w:r w:rsidRPr="00694D0C">
              <w:rPr>
                <w:sz w:val="28"/>
                <w:szCs w:val="28"/>
              </w:rPr>
              <w:t xml:space="preserve"> возраста. – СПб.: «ДЕТСТВО – ПРЕСС», 2002.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Кузьмин И.А. </w:t>
            </w:r>
            <w:r w:rsidRPr="0092097C">
              <w:rPr>
                <w:b/>
                <w:sz w:val="28"/>
                <w:szCs w:val="28"/>
              </w:rPr>
              <w:t>Истоковедение</w:t>
            </w:r>
            <w:r>
              <w:rPr>
                <w:sz w:val="28"/>
                <w:szCs w:val="28"/>
              </w:rPr>
              <w:t>: Том 1, 3 - 4, 5-6, 11-12, 15. М.; Издательский дом «Истоки», М.,2015г.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F4217B">
              <w:rPr>
                <w:sz w:val="28"/>
                <w:szCs w:val="28"/>
              </w:rPr>
              <w:t xml:space="preserve">Венгер Л.А. Дидактические игры и упражнения по сенсорному воспитанию дошкольников. М., Просвещение, 1993.  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Т.И. Гризик Познаю мир, М., Просвещение, 2001.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3.Математика в движении Н.В. Финогенова Волгоград, Учитель, 2011.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E07E44">
              <w:rPr>
                <w:sz w:val="28"/>
                <w:szCs w:val="28"/>
              </w:rPr>
              <w:t>«Математика и логика для дошкольников» - Е.В. Соловьева.</w:t>
            </w:r>
            <w:r>
              <w:rPr>
                <w:sz w:val="28"/>
                <w:szCs w:val="28"/>
              </w:rPr>
              <w:t xml:space="preserve"> 2011г.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E07E44">
              <w:rPr>
                <w:sz w:val="28"/>
                <w:szCs w:val="28"/>
              </w:rPr>
              <w:t>«Познаю мир» - Т.И. Гризик.</w:t>
            </w:r>
            <w:r>
              <w:rPr>
                <w:sz w:val="28"/>
                <w:szCs w:val="28"/>
              </w:rPr>
              <w:t xml:space="preserve"> </w:t>
            </w:r>
            <w:r w:rsidRPr="00E07E44">
              <w:rPr>
                <w:sz w:val="28"/>
                <w:szCs w:val="28"/>
              </w:rPr>
              <w:t>«Развивающие прогулки для детей 5-6 лет программа для детского сада и не только» - Г.В. Лаптева.</w:t>
            </w:r>
            <w:r>
              <w:rPr>
                <w:sz w:val="28"/>
                <w:szCs w:val="28"/>
              </w:rPr>
              <w:t>2005г.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E07E44">
              <w:rPr>
                <w:sz w:val="28"/>
                <w:szCs w:val="28"/>
              </w:rPr>
              <w:t>«Прогулки в детском саду старшая и подготовительная к школе группы» -  И.В. Кравченко, Т. Л. Долгова.</w:t>
            </w:r>
            <w:r>
              <w:rPr>
                <w:sz w:val="28"/>
                <w:szCs w:val="28"/>
              </w:rPr>
              <w:t>2001г.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E07E44">
              <w:rPr>
                <w:sz w:val="28"/>
                <w:szCs w:val="28"/>
              </w:rPr>
              <w:t>Методическое пособие.«Воспитание экологической культуры в дошкольн</w:t>
            </w:r>
            <w:r>
              <w:rPr>
                <w:sz w:val="28"/>
                <w:szCs w:val="28"/>
              </w:rPr>
              <w:t>ом</w:t>
            </w:r>
            <w:r w:rsidRPr="00E07E44">
              <w:rPr>
                <w:sz w:val="28"/>
                <w:szCs w:val="28"/>
              </w:rPr>
              <w:t xml:space="preserve"> возрасте» - С.Н. Николаева.</w:t>
            </w:r>
            <w:r>
              <w:rPr>
                <w:sz w:val="28"/>
                <w:szCs w:val="28"/>
              </w:rPr>
              <w:t>1998г.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E07E44">
              <w:rPr>
                <w:sz w:val="28"/>
                <w:szCs w:val="28"/>
              </w:rPr>
              <w:t>«Почемучка» - А.К. Дитрих.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E07E44">
              <w:rPr>
                <w:sz w:val="28"/>
                <w:szCs w:val="28"/>
              </w:rPr>
              <w:t>«Из ДОУ в школу» - Т.Н. Доронова.</w:t>
            </w:r>
            <w:r>
              <w:rPr>
                <w:sz w:val="28"/>
                <w:szCs w:val="28"/>
              </w:rPr>
              <w:t>2005г.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E07E44">
              <w:rPr>
                <w:sz w:val="28"/>
                <w:szCs w:val="28"/>
              </w:rPr>
              <w:t>«На пороге школы» - Т.Н. Доронова.</w:t>
            </w:r>
            <w:r>
              <w:rPr>
                <w:sz w:val="28"/>
                <w:szCs w:val="28"/>
              </w:rPr>
              <w:t>2010г.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Pr="00E07E44">
              <w:rPr>
                <w:sz w:val="28"/>
                <w:szCs w:val="28"/>
              </w:rPr>
              <w:t xml:space="preserve">«Математические ступеньки» - С.И. Волкова. </w:t>
            </w:r>
            <w:r>
              <w:rPr>
                <w:sz w:val="28"/>
                <w:szCs w:val="28"/>
              </w:rPr>
              <w:t>2015г.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Pr="00E07E44">
              <w:rPr>
                <w:sz w:val="28"/>
                <w:szCs w:val="28"/>
              </w:rPr>
              <w:t xml:space="preserve">«Готовимся к школе» - Е.И. Соколова. </w:t>
            </w:r>
            <w:r>
              <w:rPr>
                <w:sz w:val="28"/>
                <w:szCs w:val="28"/>
              </w:rPr>
              <w:t>2011г.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Pr="00E07E44">
              <w:rPr>
                <w:sz w:val="28"/>
                <w:szCs w:val="28"/>
              </w:rPr>
              <w:t>«Математика вокруг тебя» - А.В. Белошистая.</w:t>
            </w:r>
            <w:r>
              <w:rPr>
                <w:sz w:val="28"/>
                <w:szCs w:val="28"/>
              </w:rPr>
              <w:t>1999г.</w:t>
            </w:r>
          </w:p>
          <w:p w:rsidR="006C2AE2" w:rsidRDefault="006C2AE2" w:rsidP="0034485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E07E44">
              <w:rPr>
                <w:sz w:val="28"/>
                <w:szCs w:val="28"/>
              </w:rPr>
              <w:t xml:space="preserve">«Знакомство окружающим миром. Развитие речи» - Т.А. Шорыгина. </w:t>
            </w:r>
            <w:r>
              <w:rPr>
                <w:sz w:val="28"/>
                <w:szCs w:val="28"/>
              </w:rPr>
              <w:t>2000г.</w:t>
            </w:r>
          </w:p>
          <w:p w:rsidR="006C2AE2" w:rsidRPr="00F4217B" w:rsidRDefault="006C2AE2" w:rsidP="0034485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15.«Развитие </w:t>
            </w:r>
            <w:r w:rsidRPr="00E07E44">
              <w:rPr>
                <w:sz w:val="28"/>
                <w:szCs w:val="28"/>
              </w:rPr>
              <w:t>познавательно-исследовательской деятельности у дошкольников»  - Е.В. Лосева.</w:t>
            </w:r>
            <w:r w:rsidRPr="00E07E4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2003г.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1.Речевое развитие детей 3 – 4 лет</w:t>
            </w:r>
            <w:r w:rsidRPr="001544DD">
              <w:rPr>
                <w:sz w:val="28"/>
                <w:szCs w:val="28"/>
              </w:rPr>
              <w:t xml:space="preserve">  Т.И.</w:t>
            </w:r>
            <w:r>
              <w:rPr>
                <w:sz w:val="28"/>
                <w:szCs w:val="28"/>
              </w:rPr>
              <w:t xml:space="preserve"> Гризик, </w:t>
            </w:r>
            <w:r w:rsidRPr="001544DD">
              <w:rPr>
                <w:sz w:val="28"/>
                <w:szCs w:val="28"/>
              </w:rPr>
              <w:t>метод</w:t>
            </w:r>
            <w:r>
              <w:rPr>
                <w:sz w:val="28"/>
                <w:szCs w:val="28"/>
              </w:rPr>
              <w:t>ическое пособие для  воспитателей, Москва, Просвещение</w:t>
            </w:r>
            <w:r w:rsidRPr="001544DD">
              <w:rPr>
                <w:sz w:val="28"/>
                <w:szCs w:val="28"/>
              </w:rPr>
              <w:t>, 2015 г.</w:t>
            </w:r>
          </w:p>
          <w:p w:rsidR="006C2AE2" w:rsidRPr="00131CF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 w:rsidRPr="00131CF2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Гризик Т.И. </w:t>
            </w:r>
            <w:r w:rsidRPr="00131CF2">
              <w:rPr>
                <w:sz w:val="28"/>
                <w:szCs w:val="28"/>
              </w:rPr>
              <w:t>Речевое развитие детей 2-3 лет.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 w:rsidRPr="00131CF2">
              <w:rPr>
                <w:sz w:val="28"/>
                <w:szCs w:val="28"/>
              </w:rPr>
              <w:t>Методическ</w:t>
            </w:r>
            <w:r>
              <w:rPr>
                <w:sz w:val="28"/>
                <w:szCs w:val="28"/>
              </w:rPr>
              <w:t>ое пособие</w:t>
            </w:r>
            <w:r>
              <w:rPr>
                <w:sz w:val="28"/>
                <w:szCs w:val="28"/>
              </w:rPr>
              <w:tab/>
              <w:t xml:space="preserve">М. «Просвещение», </w:t>
            </w:r>
            <w:r w:rsidRPr="00131CF2">
              <w:rPr>
                <w:sz w:val="28"/>
                <w:szCs w:val="28"/>
              </w:rPr>
              <w:lastRenderedPageBreak/>
              <w:t>2015</w:t>
            </w:r>
            <w:r>
              <w:rPr>
                <w:sz w:val="28"/>
                <w:szCs w:val="28"/>
              </w:rPr>
              <w:t>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3.Гербова В.В. </w:t>
            </w:r>
            <w:r w:rsidRPr="00131CF2">
              <w:rPr>
                <w:sz w:val="28"/>
                <w:szCs w:val="28"/>
              </w:rPr>
              <w:t>Учусь говорить</w:t>
            </w:r>
            <w:r>
              <w:rPr>
                <w:sz w:val="28"/>
                <w:szCs w:val="28"/>
              </w:rPr>
              <w:t xml:space="preserve"> Москва «Просвещение» 2002.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4.Занятия по развитию речи в первой младшей группе. В.В. Гербова, А.И. Максаков, М., Просвещение, 1986.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5.Занятия по развитию речи во второй младшей группе В.В. Гербова М., Просвещение, 1981.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4.Обучение грамоте</w:t>
            </w:r>
            <w:r w:rsidRPr="0075738A">
              <w:rPr>
                <w:sz w:val="28"/>
                <w:szCs w:val="28"/>
              </w:rPr>
              <w:t xml:space="preserve"> - Журов. </w:t>
            </w:r>
            <w:r>
              <w:rPr>
                <w:sz w:val="28"/>
                <w:szCs w:val="28"/>
              </w:rPr>
              <w:t>2010.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«Волшебный мир звуков и слов» Е.А.</w:t>
            </w:r>
            <w:r>
              <w:rPr>
                <w:sz w:val="28"/>
                <w:szCs w:val="28"/>
              </w:rPr>
              <w:t xml:space="preserve"> </w:t>
            </w:r>
            <w:r w:rsidRPr="0075738A">
              <w:rPr>
                <w:sz w:val="28"/>
                <w:szCs w:val="28"/>
              </w:rPr>
              <w:t>Пожиленко.</w:t>
            </w:r>
            <w:r>
              <w:rPr>
                <w:sz w:val="28"/>
                <w:szCs w:val="28"/>
              </w:rPr>
              <w:t>2008г.</w:t>
            </w:r>
          </w:p>
          <w:p w:rsidR="006C2AE2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 xml:space="preserve">«Ознакомление со звучащим словом» - Г.А. Тумаков. </w:t>
            </w:r>
            <w:r>
              <w:rPr>
                <w:sz w:val="28"/>
                <w:szCs w:val="28"/>
              </w:rPr>
              <w:t>2011г.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«Как хорошо уметь читать» - Д.Г. Шумаева.</w:t>
            </w:r>
            <w:r>
              <w:rPr>
                <w:sz w:val="28"/>
                <w:szCs w:val="28"/>
              </w:rPr>
              <w:t>1995г.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75738A">
              <w:rPr>
                <w:sz w:val="28"/>
                <w:szCs w:val="28"/>
              </w:rPr>
              <w:t>«Ты - словечко, я - словечко» - З.И. Курцева.</w:t>
            </w:r>
            <w:r>
              <w:rPr>
                <w:sz w:val="28"/>
                <w:szCs w:val="28"/>
              </w:rPr>
              <w:t>2006г.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75738A">
              <w:rPr>
                <w:sz w:val="28"/>
                <w:szCs w:val="28"/>
              </w:rPr>
              <w:t>«Веселые бубенчики» - Е.И. Паламарчук.</w:t>
            </w:r>
            <w:r>
              <w:rPr>
                <w:sz w:val="28"/>
                <w:szCs w:val="28"/>
              </w:rPr>
              <w:t>1994г.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75738A">
              <w:rPr>
                <w:sz w:val="28"/>
                <w:szCs w:val="28"/>
              </w:rPr>
              <w:t>«Знакомство с окружающим миром. Развитие речи» - Т.А. Шорыгина.</w:t>
            </w:r>
            <w:r>
              <w:rPr>
                <w:sz w:val="28"/>
                <w:szCs w:val="28"/>
              </w:rPr>
              <w:t>2014г.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6203" w:type="dxa"/>
          </w:tcPr>
          <w:p w:rsidR="006C2AE2" w:rsidRPr="001544DD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1.Художественное творчество детей 2 – 8 лет» </w:t>
            </w:r>
            <w:r w:rsidRPr="001544DD">
              <w:rPr>
                <w:sz w:val="28"/>
                <w:szCs w:val="28"/>
              </w:rPr>
              <w:t>Т.Н.</w:t>
            </w:r>
            <w:r>
              <w:rPr>
                <w:sz w:val="28"/>
                <w:szCs w:val="28"/>
              </w:rPr>
              <w:t xml:space="preserve"> Доронова, Москва, «Просвещение», 2015.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Продуктивная деятельность с детьми младшего возраста, Е.В. Полозова, Воронеж, 2007.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 w:rsidRPr="00131CF2">
              <w:rPr>
                <w:sz w:val="28"/>
                <w:szCs w:val="28"/>
              </w:rPr>
              <w:t>3.Комарова Т.С.</w:t>
            </w:r>
            <w:r w:rsidRPr="00131CF2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Занятия по изобразительной деятельности</w:t>
            </w:r>
            <w:r w:rsidRPr="00131CF2">
              <w:rPr>
                <w:sz w:val="28"/>
                <w:szCs w:val="28"/>
              </w:rPr>
              <w:t xml:space="preserve"> в детском саду. Конспекты занятий</w:t>
            </w:r>
            <w:r>
              <w:rPr>
                <w:sz w:val="28"/>
                <w:szCs w:val="28"/>
              </w:rPr>
              <w:t>. Москва. Просвещение, 1991.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4.Художественное творчество. Н.Н. Леонова Волгоград, Учитель, 2014.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«Природа, искусство и изобразительная деятельность детей» -  Т.Н. Доронова.</w:t>
            </w:r>
            <w:r>
              <w:rPr>
                <w:sz w:val="28"/>
                <w:szCs w:val="28"/>
              </w:rPr>
              <w:t>2015г.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>«Детям о народном искусстве» - А.А. Грибовская.</w:t>
            </w:r>
            <w:r>
              <w:rPr>
                <w:sz w:val="28"/>
                <w:szCs w:val="28"/>
              </w:rPr>
              <w:t>2001г.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«Дошкольникам об искусстве» - Т.Н. Доронова.</w:t>
            </w:r>
            <w:r>
              <w:rPr>
                <w:sz w:val="28"/>
                <w:szCs w:val="28"/>
              </w:rPr>
              <w:t>1999г.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75738A">
              <w:rPr>
                <w:sz w:val="28"/>
                <w:szCs w:val="28"/>
              </w:rPr>
              <w:t>«Дошкольник и рукотворный мир» - М.В. Крухлет.</w:t>
            </w:r>
            <w:r>
              <w:rPr>
                <w:sz w:val="28"/>
                <w:szCs w:val="28"/>
              </w:rPr>
              <w:t>2005г.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75738A">
              <w:rPr>
                <w:sz w:val="28"/>
                <w:szCs w:val="28"/>
              </w:rPr>
              <w:t>«Оригами для дошкольников» - С.В. Соколова.</w:t>
            </w:r>
            <w:r>
              <w:rPr>
                <w:sz w:val="28"/>
                <w:szCs w:val="28"/>
              </w:rPr>
              <w:t>2015г.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75738A">
              <w:rPr>
                <w:sz w:val="28"/>
                <w:szCs w:val="28"/>
              </w:rPr>
              <w:t>«Занятия по ИЗО в детском саду» - Г.С. Швайко.</w:t>
            </w:r>
            <w:r>
              <w:rPr>
                <w:sz w:val="28"/>
                <w:szCs w:val="28"/>
              </w:rPr>
              <w:t>2008г.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Pr="0075738A">
              <w:rPr>
                <w:sz w:val="28"/>
                <w:szCs w:val="28"/>
              </w:rPr>
              <w:t>«Знакомим с книжной графикой» - Н.А. Курочкина.</w:t>
            </w:r>
            <w:r>
              <w:rPr>
                <w:sz w:val="28"/>
                <w:szCs w:val="28"/>
              </w:rPr>
              <w:t>2008г.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</w:t>
            </w:r>
            <w:r w:rsidRPr="0075738A">
              <w:rPr>
                <w:sz w:val="28"/>
                <w:szCs w:val="28"/>
              </w:rPr>
              <w:t>«Знакомство детей с русским народным творчеством» -  Т.А. Бударина, Л.С. Куприна.</w:t>
            </w:r>
            <w:r>
              <w:rPr>
                <w:sz w:val="28"/>
                <w:szCs w:val="28"/>
              </w:rPr>
              <w:t>1995г.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Pr="0075738A">
              <w:rPr>
                <w:sz w:val="28"/>
                <w:szCs w:val="28"/>
              </w:rPr>
              <w:t>«Самоделки из бумаги» - Г.И. Перевертень.</w:t>
            </w:r>
            <w:r>
              <w:rPr>
                <w:sz w:val="28"/>
                <w:szCs w:val="28"/>
              </w:rPr>
              <w:t>1997г.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75738A">
              <w:rPr>
                <w:sz w:val="28"/>
                <w:szCs w:val="28"/>
              </w:rPr>
              <w:t>«Нетрадиционные техники рисования» - Т.А. Николкина.</w:t>
            </w:r>
            <w:r>
              <w:rPr>
                <w:sz w:val="28"/>
                <w:szCs w:val="28"/>
              </w:rPr>
              <w:t>2000г.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Pr="0075738A">
              <w:rPr>
                <w:sz w:val="28"/>
                <w:szCs w:val="28"/>
              </w:rPr>
              <w:t>«Изобразительная деятельность в подготовительной группе» - И.А. Лыкова.</w:t>
            </w:r>
            <w:r>
              <w:rPr>
                <w:sz w:val="28"/>
                <w:szCs w:val="28"/>
              </w:rPr>
              <w:t>2015г.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1.Лайзане С.Я. Физическая культура для малышей. Москва, Просвещение, 1987.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2.Зимонина В.Н. Расту здоровым. </w:t>
            </w:r>
            <w:r w:rsidRPr="00131CF2">
              <w:rPr>
                <w:sz w:val="28"/>
                <w:szCs w:val="28"/>
              </w:rPr>
              <w:t>Программно-методическое пособие для педагогов дошкол</w:t>
            </w:r>
            <w:r>
              <w:rPr>
                <w:sz w:val="28"/>
                <w:szCs w:val="28"/>
              </w:rPr>
              <w:t xml:space="preserve">ьных образовательных учреждений, </w:t>
            </w:r>
            <w:r w:rsidRPr="00131CF2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.: ВЛАДОС, </w:t>
            </w:r>
            <w:r w:rsidRPr="00131CF2">
              <w:rPr>
                <w:sz w:val="28"/>
                <w:szCs w:val="28"/>
              </w:rPr>
              <w:t>2004</w:t>
            </w:r>
            <w:r>
              <w:rPr>
                <w:sz w:val="28"/>
                <w:szCs w:val="28"/>
              </w:rPr>
              <w:t>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75738A">
              <w:rPr>
                <w:sz w:val="28"/>
                <w:szCs w:val="28"/>
              </w:rPr>
              <w:t>«Оздоровительно-развивающая программа «Здравствуй!» - М.И. Лазарев.</w:t>
            </w:r>
            <w:r>
              <w:rPr>
                <w:sz w:val="28"/>
                <w:szCs w:val="28"/>
              </w:rPr>
              <w:t>2005г.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75738A">
              <w:rPr>
                <w:sz w:val="28"/>
                <w:szCs w:val="28"/>
              </w:rPr>
              <w:t>Физкультурные занятия с детьми. - Л.И. Пензулаева.</w:t>
            </w:r>
            <w:r>
              <w:rPr>
                <w:sz w:val="28"/>
                <w:szCs w:val="28"/>
              </w:rPr>
              <w:t>2010г.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«Движение день за днём» - М.А. Рунова.</w:t>
            </w:r>
            <w:r>
              <w:rPr>
                <w:sz w:val="28"/>
                <w:szCs w:val="28"/>
              </w:rPr>
              <w:t>2005г.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>«Перспективное планирование физкультурных занятий с детьми 6-7 лет» - А.Занозина.</w:t>
            </w:r>
            <w:r>
              <w:rPr>
                <w:sz w:val="28"/>
                <w:szCs w:val="28"/>
              </w:rPr>
              <w:t>2013г.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«Здоровый малыш» - Береснева.</w:t>
            </w:r>
            <w:r>
              <w:rPr>
                <w:sz w:val="28"/>
                <w:szCs w:val="28"/>
              </w:rPr>
              <w:t>2000г.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6203" w:type="dxa"/>
          </w:tcPr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5738A">
              <w:rPr>
                <w:sz w:val="28"/>
                <w:szCs w:val="28"/>
              </w:rPr>
              <w:t>Дружные ребята» - Р.С. Буре.</w:t>
            </w:r>
            <w:r>
              <w:rPr>
                <w:sz w:val="28"/>
                <w:szCs w:val="28"/>
              </w:rPr>
              <w:t>1999г.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5738A">
              <w:rPr>
                <w:sz w:val="28"/>
                <w:szCs w:val="28"/>
              </w:rPr>
              <w:t>«Социальное развитие детей в ДОУ» - Н.В. Иванова.</w:t>
            </w:r>
            <w:r>
              <w:rPr>
                <w:sz w:val="28"/>
                <w:szCs w:val="28"/>
              </w:rPr>
              <w:t>2005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75738A">
              <w:rPr>
                <w:sz w:val="28"/>
                <w:szCs w:val="28"/>
              </w:rPr>
              <w:t>«Мой мир» - Л.И. Катаева.</w:t>
            </w:r>
            <w:r>
              <w:rPr>
                <w:sz w:val="28"/>
                <w:szCs w:val="28"/>
              </w:rPr>
              <w:t>1995г.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75738A">
              <w:rPr>
                <w:sz w:val="28"/>
                <w:szCs w:val="28"/>
              </w:rPr>
              <w:t>«Ознакомление дошкольников с социальной действительностью»  -</w:t>
            </w:r>
            <w:r>
              <w:rPr>
                <w:sz w:val="28"/>
                <w:szCs w:val="28"/>
              </w:rPr>
              <w:t xml:space="preserve"> </w:t>
            </w:r>
            <w:r w:rsidRPr="0075738A">
              <w:rPr>
                <w:sz w:val="28"/>
                <w:szCs w:val="28"/>
              </w:rPr>
              <w:t>Н.С. Голицына.</w:t>
            </w:r>
            <w:r>
              <w:rPr>
                <w:sz w:val="28"/>
                <w:szCs w:val="28"/>
              </w:rPr>
              <w:t>2001г.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«Как обеспечить безопасность дошкольника» - К.Ю. Белая.</w:t>
            </w:r>
            <w:r>
              <w:rPr>
                <w:sz w:val="28"/>
                <w:szCs w:val="28"/>
              </w:rPr>
              <w:t>2012г.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>«Новые правила поведения для воспитанных детей» - Г.П. Шалаева.</w:t>
            </w:r>
            <w:r>
              <w:rPr>
                <w:sz w:val="28"/>
                <w:szCs w:val="28"/>
              </w:rPr>
              <w:t>2010 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«Нравственно-трудовое воспитание ребёнка-дошкольника» - Л.В. Куцакова</w:t>
            </w:r>
            <w:r>
              <w:rPr>
                <w:sz w:val="28"/>
                <w:szCs w:val="28"/>
              </w:rPr>
              <w:t xml:space="preserve"> 1998г.</w:t>
            </w:r>
          </w:p>
        </w:tc>
      </w:tr>
    </w:tbl>
    <w:p w:rsidR="006C2AE2" w:rsidRDefault="006C2AE2" w:rsidP="006C2AE2">
      <w:pPr>
        <w:ind w:firstLine="851"/>
        <w:jc w:val="both"/>
        <w:rPr>
          <w:sz w:val="28"/>
          <w:szCs w:val="28"/>
        </w:rPr>
      </w:pP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b/>
          <w:bCs/>
          <w:sz w:val="28"/>
          <w:szCs w:val="28"/>
        </w:rPr>
        <w:t xml:space="preserve">7. Материально – техническое состояние МБДОУ детского сада с. Аван </w:t>
      </w:r>
    </w:p>
    <w:p w:rsidR="006C2AE2" w:rsidRPr="006C2AE2" w:rsidRDefault="006C2AE2" w:rsidP="006C2AE2">
      <w:pPr>
        <w:ind w:left="720"/>
        <w:jc w:val="both"/>
        <w:rPr>
          <w:sz w:val="28"/>
          <w:szCs w:val="28"/>
        </w:rPr>
      </w:pPr>
      <w:r w:rsidRPr="006C2AE2">
        <w:rPr>
          <w:b/>
          <w:bCs/>
          <w:sz w:val="28"/>
          <w:szCs w:val="28"/>
        </w:rPr>
        <w:t>2016-2017 г.</w:t>
      </w:r>
    </w:p>
    <w:p w:rsidR="006C2AE2" w:rsidRPr="006C2AE2" w:rsidRDefault="000F0FCE" w:rsidP="006C2AE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и в предыдущие годы, а</w:t>
      </w:r>
      <w:r w:rsidR="006C2AE2" w:rsidRPr="006C2AE2">
        <w:rPr>
          <w:sz w:val="28"/>
          <w:szCs w:val="28"/>
        </w:rPr>
        <w:t>дминистративно-хозяйственная работа в учреждении в первую очередь была направлена на обеспечение жизнедеятельности учреждения, создание безопасных условий для ведения образовательного процесса, создание и укрепление материально-технической базы.</w:t>
      </w: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В ДОУ имеются: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кабинет заведующего;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групповые помещения с учетом возрастных особенностей детей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lastRenderedPageBreak/>
        <w:t>отдельные спальни;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 xml:space="preserve">бытовые помещения </w:t>
      </w:r>
      <w:r w:rsidR="000F0FCE" w:rsidRPr="006C2AE2">
        <w:rPr>
          <w:sz w:val="28"/>
          <w:szCs w:val="28"/>
        </w:rPr>
        <w:t>(</w:t>
      </w:r>
      <w:r w:rsidRPr="006C2AE2">
        <w:rPr>
          <w:sz w:val="28"/>
          <w:szCs w:val="28"/>
        </w:rPr>
        <w:t>прачечная, кастелянская, пищеблок и т</w:t>
      </w:r>
      <w:r w:rsidR="000F0FCE">
        <w:rPr>
          <w:sz w:val="28"/>
          <w:szCs w:val="28"/>
        </w:rPr>
        <w:t>.</w:t>
      </w:r>
      <w:r w:rsidRPr="006C2AE2">
        <w:rPr>
          <w:sz w:val="28"/>
          <w:szCs w:val="28"/>
        </w:rPr>
        <w:t>д.);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игровые площадки для прогулок детей;</w:t>
      </w:r>
    </w:p>
    <w:p w:rsid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Дошкольное образовательное учреждение имеет все необходимые условия, отвечающие санитарно-гигиеническим, педагогическим и эстетическим требованиям. ДОУ имеет договор на оперативное управление имуществом, технический паспорт, постановление на право пользования землей. Для реализации образовательных задач в ДОУ имеются: детские музыкальные инструменты, музыкаль</w:t>
      </w:r>
      <w:r w:rsidR="000F0FCE">
        <w:rPr>
          <w:sz w:val="28"/>
          <w:szCs w:val="28"/>
        </w:rPr>
        <w:t>ный центр,</w:t>
      </w:r>
      <w:r w:rsidRPr="006C2AE2">
        <w:rPr>
          <w:sz w:val="28"/>
          <w:szCs w:val="28"/>
        </w:rPr>
        <w:t xml:space="preserve"> видеомагнитофон, синтезатор, фонотека, видеотека, кукольный театр, ширма, маски и костюмы для театральной деятельности, декорации, спортивный инвентарь, тренажеры для развития физических способностей. На территории имеются игровые участки для каждой группы, цветники, огород, зеленые насаждения.</w:t>
      </w:r>
    </w:p>
    <w:p w:rsidR="000F0FCE" w:rsidRPr="006C2AE2" w:rsidRDefault="007F3337" w:rsidP="000F0FC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2018-2019</w:t>
      </w:r>
      <w:r w:rsidR="000F0FCE">
        <w:rPr>
          <w:sz w:val="28"/>
          <w:szCs w:val="28"/>
        </w:rPr>
        <w:t xml:space="preserve"> учебного года администрация учреждения </w:t>
      </w:r>
      <w:r w:rsidR="00426A5C">
        <w:rPr>
          <w:sz w:val="28"/>
          <w:szCs w:val="28"/>
        </w:rPr>
        <w:t xml:space="preserve">и педагогический коллектив </w:t>
      </w:r>
      <w:r w:rsidR="000F0FCE">
        <w:rPr>
          <w:sz w:val="28"/>
          <w:szCs w:val="28"/>
        </w:rPr>
        <w:t>работает по вопросу совершенствования предметно – развивающей среды ДОУ, организацией и наполнение</w:t>
      </w:r>
      <w:r w:rsidR="00426A5C">
        <w:rPr>
          <w:sz w:val="28"/>
          <w:szCs w:val="28"/>
        </w:rPr>
        <w:t>м центров развития</w:t>
      </w:r>
      <w:r w:rsidR="000F0FCE">
        <w:rPr>
          <w:sz w:val="28"/>
          <w:szCs w:val="28"/>
        </w:rPr>
        <w:t xml:space="preserve"> в соответствии с ФГОС ДОО.</w:t>
      </w:r>
    </w:p>
    <w:p w:rsidR="006C2AE2" w:rsidRP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Развивающая предметная среда ДОУ оборудована с учетом возрастных особенностей детей. Все элементы среды связаны между собой по содержанию, масштабу и художественному решению.</w:t>
      </w:r>
    </w:p>
    <w:p w:rsid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Предметно-развивающая среда конструируется с учето</w:t>
      </w:r>
      <w:r w:rsidR="00426A5C">
        <w:rPr>
          <w:sz w:val="28"/>
          <w:szCs w:val="28"/>
        </w:rPr>
        <w:t>м возрастных возможностей детей</w:t>
      </w:r>
      <w:r w:rsidRPr="006C2AE2">
        <w:rPr>
          <w:sz w:val="28"/>
          <w:szCs w:val="28"/>
        </w:rPr>
        <w:t xml:space="preserve"> и интересов таким образом, чтобы ребенок в течение дня мог на</w:t>
      </w:r>
      <w:r w:rsidR="000F0FCE">
        <w:rPr>
          <w:sz w:val="28"/>
          <w:szCs w:val="28"/>
        </w:rPr>
        <w:t>йти увлекательное дело.</w:t>
      </w:r>
    </w:p>
    <w:p w:rsidR="006C2AE2" w:rsidRP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 xml:space="preserve">Развивающая среда выступает в роли стимулятора, движущей силы в целом и обеспечивает: комфортность и безопасность обстановки (уголки уединения и отдыха); зоны для работы с песком и водой, сенсорно-дидактические столы); самостоятельность и индивидуальность деятельности (модели-схемы для сравнения предметов, структурные модели различных процессов – трудового, наблюдения, иллюстративные инструкции по ОБЖ,); возможность для исследования, экспериментирования (микроскопы, лупы, весы, компас, магниты, разнообразные сосуды разного объема и формы, колбы, мерные ложки, зеркала и т.п.) Предметное окружение соответствует санитарно-гигиеническим требованиям и нормам. Дети имеют свободный доступ к игрушкам и игровому оборудованию. </w:t>
      </w:r>
    </w:p>
    <w:p w:rsidR="006C2AE2" w:rsidRPr="006C2AE2" w:rsidRDefault="006C2AE2" w:rsidP="006C2AE2">
      <w:pPr>
        <w:ind w:firstLine="709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Финансирование ДОУ осуществляется из средств муниципального и федерального бюджета</w:t>
      </w:r>
      <w:r w:rsidR="00FC20FD" w:rsidRPr="006C2AE2">
        <w:rPr>
          <w:sz w:val="28"/>
          <w:szCs w:val="28"/>
        </w:rPr>
        <w:t>:</w:t>
      </w:r>
      <w:r w:rsidRPr="006C2AE2">
        <w:rPr>
          <w:sz w:val="28"/>
          <w:szCs w:val="28"/>
        </w:rPr>
        <w:t xml:space="preserve"> заработная плата, питание, коммунальные услуги, услуги связи, </w:t>
      </w:r>
      <w:r w:rsidR="00FC20FD">
        <w:rPr>
          <w:sz w:val="28"/>
          <w:szCs w:val="28"/>
        </w:rPr>
        <w:t>услуги по содержанию имущества.</w:t>
      </w:r>
    </w:p>
    <w:p w:rsidR="006C2AE2" w:rsidRPr="006C2AE2" w:rsidRDefault="006C2AE2" w:rsidP="006C2AE2">
      <w:pPr>
        <w:ind w:firstLine="709"/>
        <w:jc w:val="both"/>
        <w:rPr>
          <w:sz w:val="28"/>
          <w:szCs w:val="28"/>
        </w:rPr>
      </w:pPr>
      <w:r w:rsidRPr="006C2AE2">
        <w:rPr>
          <w:color w:val="000000"/>
          <w:sz w:val="28"/>
          <w:szCs w:val="28"/>
        </w:rPr>
        <w:t xml:space="preserve">Техническое состояние МБДОУ детский сад с. Аван - в удовлетворительном состоянии: все системы - водопровод, отопление, канализация, вентиляция - находятся в исправном состоянии. </w:t>
      </w:r>
      <w:r w:rsidR="00FC20FD">
        <w:rPr>
          <w:color w:val="000000"/>
          <w:sz w:val="28"/>
          <w:szCs w:val="28"/>
        </w:rPr>
        <w:t>В марте 2018 года  проведен ремонт спален и групповых помещений (произведена стяжка полов по перимет</w:t>
      </w:r>
      <w:r w:rsidR="007F3337">
        <w:rPr>
          <w:color w:val="000000"/>
          <w:sz w:val="28"/>
          <w:szCs w:val="28"/>
        </w:rPr>
        <w:t>ру помещений, замена линолеума), в июле 2018г</w:t>
      </w:r>
      <w:r w:rsidR="008A7514">
        <w:rPr>
          <w:color w:val="000000"/>
          <w:sz w:val="28"/>
          <w:szCs w:val="28"/>
        </w:rPr>
        <w:t>. косметический ремонт всех помещений ДОУ. В помещении пищеблока: стены в варочном зале облицованы глазурованной плиткой, над электроплитами оборудованы локальные вытяжные системы вентиляции.</w:t>
      </w:r>
    </w:p>
    <w:p w:rsidR="006C2AE2" w:rsidRPr="006C2AE2" w:rsidRDefault="006C2AE2" w:rsidP="00E95ED1">
      <w:pPr>
        <w:shd w:val="clear" w:color="auto" w:fill="FFFFFF"/>
        <w:ind w:firstLine="851"/>
        <w:jc w:val="both"/>
        <w:rPr>
          <w:sz w:val="28"/>
          <w:szCs w:val="28"/>
        </w:rPr>
      </w:pPr>
      <w:r w:rsidRPr="006C2AE2">
        <w:rPr>
          <w:color w:val="000000"/>
          <w:sz w:val="28"/>
          <w:szCs w:val="28"/>
        </w:rPr>
        <w:t xml:space="preserve">В аварийном состоянии находится асфальтовое покрытие территории </w:t>
      </w:r>
      <w:r w:rsidR="00E95ED1">
        <w:rPr>
          <w:color w:val="000000"/>
          <w:sz w:val="28"/>
          <w:szCs w:val="28"/>
        </w:rPr>
        <w:t xml:space="preserve"> детского </w:t>
      </w:r>
      <w:r w:rsidRPr="006C2AE2">
        <w:rPr>
          <w:color w:val="000000"/>
          <w:sz w:val="28"/>
          <w:szCs w:val="28"/>
        </w:rPr>
        <w:t xml:space="preserve">сада. </w:t>
      </w:r>
    </w:p>
    <w:p w:rsidR="006C2AE2" w:rsidRPr="006C2AE2" w:rsidRDefault="00E95ED1" w:rsidP="00E95ED1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Актуальной остается н</w:t>
      </w:r>
      <w:r w:rsidR="006C2AE2" w:rsidRPr="006C2AE2">
        <w:rPr>
          <w:color w:val="000000"/>
          <w:sz w:val="28"/>
          <w:szCs w:val="28"/>
        </w:rPr>
        <w:t>еобходимо</w:t>
      </w:r>
      <w:r>
        <w:rPr>
          <w:color w:val="000000"/>
          <w:sz w:val="28"/>
          <w:szCs w:val="28"/>
        </w:rPr>
        <w:t>сть приобретения отражающих экранов для батарей и замена деревянных окон</w:t>
      </w:r>
      <w:r w:rsidR="006C2AE2" w:rsidRPr="006C2AE2">
        <w:rPr>
          <w:color w:val="000000"/>
          <w:sz w:val="28"/>
          <w:szCs w:val="28"/>
        </w:rPr>
        <w:t xml:space="preserve"> на пластиковые стеклопакеты</w:t>
      </w:r>
      <w:r>
        <w:rPr>
          <w:color w:val="000000"/>
          <w:sz w:val="28"/>
          <w:szCs w:val="28"/>
        </w:rPr>
        <w:t>,</w:t>
      </w:r>
      <w:r w:rsidR="006C2AE2" w:rsidRPr="006C2AE2">
        <w:rPr>
          <w:color w:val="000000"/>
          <w:sz w:val="28"/>
          <w:szCs w:val="28"/>
        </w:rPr>
        <w:t xml:space="preserve"> согласно энергетического обследования от 2012 года.</w:t>
      </w:r>
    </w:p>
    <w:p w:rsidR="00E95ED1" w:rsidRDefault="006C2AE2" w:rsidP="00E63557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Таким образом</w:t>
      </w:r>
      <w:r w:rsidR="00E95ED1">
        <w:rPr>
          <w:sz w:val="28"/>
          <w:szCs w:val="28"/>
        </w:rPr>
        <w:t>,</w:t>
      </w:r>
      <w:r w:rsidRPr="006C2AE2">
        <w:rPr>
          <w:sz w:val="28"/>
          <w:szCs w:val="28"/>
        </w:rPr>
        <w:t xml:space="preserve"> материальная база и организованная предметно-развивающая среда в ДОУ </w:t>
      </w:r>
      <w:r w:rsidR="00E95ED1">
        <w:rPr>
          <w:sz w:val="28"/>
          <w:szCs w:val="28"/>
        </w:rPr>
        <w:t>находится в удовлетворительном состоянии и</w:t>
      </w:r>
      <w:r w:rsidRPr="006C2AE2">
        <w:rPr>
          <w:sz w:val="28"/>
          <w:szCs w:val="28"/>
        </w:rPr>
        <w:t xml:space="preserve"> </w:t>
      </w:r>
      <w:r w:rsidR="00E95ED1">
        <w:rPr>
          <w:sz w:val="28"/>
          <w:szCs w:val="28"/>
        </w:rPr>
        <w:t xml:space="preserve">способствует </w:t>
      </w:r>
      <w:r w:rsidRPr="006C2AE2">
        <w:rPr>
          <w:sz w:val="28"/>
          <w:szCs w:val="28"/>
        </w:rPr>
        <w:t>качественной реализации основной образовательной программы дошкольного образования.</w:t>
      </w:r>
    </w:p>
    <w:p w:rsidR="00E63557" w:rsidRPr="00E63557" w:rsidRDefault="00E63557" w:rsidP="00E63557">
      <w:pPr>
        <w:ind w:firstLine="851"/>
        <w:jc w:val="both"/>
        <w:rPr>
          <w:sz w:val="28"/>
          <w:szCs w:val="28"/>
        </w:rPr>
      </w:pPr>
    </w:p>
    <w:p w:rsidR="00E95ED1" w:rsidRDefault="00E95ED1" w:rsidP="00E95ED1">
      <w:pPr>
        <w:jc w:val="center"/>
        <w:rPr>
          <w:b/>
          <w:bCs/>
          <w:sz w:val="28"/>
          <w:szCs w:val="28"/>
        </w:rPr>
      </w:pPr>
      <w:r w:rsidRPr="00E95ED1">
        <w:rPr>
          <w:b/>
          <w:bCs/>
          <w:sz w:val="28"/>
          <w:szCs w:val="28"/>
        </w:rPr>
        <w:t xml:space="preserve">Показатели деятельности </w:t>
      </w:r>
    </w:p>
    <w:p w:rsidR="00E95ED1" w:rsidRDefault="00E95ED1" w:rsidP="00E95ED1">
      <w:pPr>
        <w:jc w:val="center"/>
        <w:rPr>
          <w:sz w:val="28"/>
          <w:szCs w:val="28"/>
        </w:rPr>
      </w:pPr>
      <w:r w:rsidRPr="00E95ED1">
        <w:rPr>
          <w:b/>
          <w:bCs/>
          <w:sz w:val="28"/>
          <w:szCs w:val="28"/>
        </w:rPr>
        <w:t>муниципального бюджетного дошкольного образовательного учреждения</w:t>
      </w:r>
      <w:r w:rsidRPr="00E95ED1">
        <w:rPr>
          <w:sz w:val="28"/>
          <w:szCs w:val="28"/>
        </w:rPr>
        <w:t xml:space="preserve"> </w:t>
      </w:r>
      <w:r w:rsidRPr="00E95ED1">
        <w:rPr>
          <w:b/>
          <w:bCs/>
          <w:sz w:val="28"/>
          <w:szCs w:val="28"/>
        </w:rPr>
        <w:t>детского сада с. Аван</w:t>
      </w:r>
      <w:r w:rsidRPr="00E95ED1">
        <w:rPr>
          <w:sz w:val="28"/>
          <w:szCs w:val="28"/>
        </w:rPr>
        <w:t xml:space="preserve"> </w:t>
      </w:r>
    </w:p>
    <w:p w:rsidR="00E95ED1" w:rsidRDefault="00E95ED1" w:rsidP="00E95ED1">
      <w:pPr>
        <w:jc w:val="center"/>
        <w:rPr>
          <w:sz w:val="28"/>
          <w:szCs w:val="28"/>
        </w:rPr>
      </w:pPr>
      <w:r w:rsidRPr="00E95ED1">
        <w:rPr>
          <w:b/>
          <w:bCs/>
          <w:sz w:val="28"/>
          <w:szCs w:val="28"/>
        </w:rPr>
        <w:t>Вяземского муниципального района Хабаровского края</w:t>
      </w:r>
      <w:r w:rsidRPr="00E95ED1">
        <w:rPr>
          <w:sz w:val="28"/>
          <w:szCs w:val="28"/>
        </w:rPr>
        <w:t xml:space="preserve"> </w:t>
      </w:r>
    </w:p>
    <w:p w:rsidR="00E95ED1" w:rsidRDefault="008A7514" w:rsidP="00E95E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2018-2019</w:t>
      </w:r>
      <w:r w:rsidR="00E95ED1" w:rsidRPr="00E95ED1">
        <w:rPr>
          <w:b/>
          <w:bCs/>
          <w:sz w:val="28"/>
          <w:szCs w:val="28"/>
        </w:rPr>
        <w:t xml:space="preserve"> учебный год</w:t>
      </w:r>
    </w:p>
    <w:p w:rsidR="00E95ED1" w:rsidRPr="00E63557" w:rsidRDefault="008A7514" w:rsidP="00E6355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(на 01.04.2019</w:t>
      </w:r>
      <w:r w:rsidR="00E95ED1">
        <w:rPr>
          <w:b/>
          <w:bCs/>
          <w:sz w:val="28"/>
          <w:szCs w:val="28"/>
        </w:rPr>
        <w:t>г.)</w:t>
      </w:r>
    </w:p>
    <w:tbl>
      <w:tblPr>
        <w:tblW w:w="9377" w:type="dxa"/>
        <w:tblCellSpacing w:w="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/>
      </w:tblPr>
      <w:tblGrid>
        <w:gridCol w:w="938"/>
        <w:gridCol w:w="6505"/>
        <w:gridCol w:w="1934"/>
      </w:tblGrid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N п/п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Показатели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Единица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измерения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воспитанников, осваивающих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образовательную программу дошкольного образования,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том числе:</w:t>
            </w:r>
          </w:p>
        </w:tc>
        <w:tc>
          <w:tcPr>
            <w:tcW w:w="1934" w:type="dxa"/>
            <w:hideMark/>
          </w:tcPr>
          <w:p w:rsidR="00E95ED1" w:rsidRPr="00B47998" w:rsidRDefault="001B67F4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полного дня (8 – 10,5 часов)</w:t>
            </w:r>
          </w:p>
        </w:tc>
        <w:tc>
          <w:tcPr>
            <w:tcW w:w="1934" w:type="dxa"/>
            <w:hideMark/>
          </w:tcPr>
          <w:p w:rsidR="00E95ED1" w:rsidRPr="00B47998" w:rsidRDefault="001B67F4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934" w:type="dxa"/>
            <w:hideMark/>
          </w:tcPr>
          <w:p w:rsidR="00E95ED1" w:rsidRPr="00B47998" w:rsidRDefault="001B67F4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-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1.1.4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форме семейного образования с психолого-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-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934" w:type="dxa"/>
            <w:hideMark/>
          </w:tcPr>
          <w:p w:rsidR="00E95ED1" w:rsidRPr="00B47998" w:rsidRDefault="001B67F4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воспитанников в возрасте от 3 до 7 лет</w:t>
            </w:r>
          </w:p>
        </w:tc>
        <w:tc>
          <w:tcPr>
            <w:tcW w:w="1934" w:type="dxa"/>
            <w:hideMark/>
          </w:tcPr>
          <w:p w:rsidR="00E95ED1" w:rsidRPr="00B47998" w:rsidRDefault="001B67F4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воспитанников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общей численности воспитанников, получающих услуги присмотра и ухода: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полного дня (10,5 часов)</w:t>
            </w:r>
          </w:p>
        </w:tc>
        <w:tc>
          <w:tcPr>
            <w:tcW w:w="1934" w:type="dxa"/>
            <w:hideMark/>
          </w:tcPr>
          <w:p w:rsidR="00E95ED1" w:rsidRPr="00B47998" w:rsidRDefault="001B67F4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E95ED1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воспитанников с ограниченными возможностями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здоровья в общей численности воспитанников,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получающих услуги: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 коррекции недостатков в физическом и (или</w:t>
            </w:r>
            <w:r w:rsidRPr="00B47998">
              <w:rPr>
                <w:b/>
                <w:bCs/>
                <w:sz w:val="24"/>
                <w:szCs w:val="24"/>
              </w:rPr>
              <w:t>)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психическом развитии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 присмотру и уходу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lastRenderedPageBreak/>
              <w:t>1.6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E95ED1">
              <w:rPr>
                <w:sz w:val="24"/>
                <w:szCs w:val="24"/>
              </w:rPr>
              <w:t xml:space="preserve"> </w:t>
            </w:r>
            <w:r w:rsidR="00E95ED1" w:rsidRPr="00B47998">
              <w:rPr>
                <w:sz w:val="24"/>
                <w:szCs w:val="24"/>
              </w:rPr>
              <w:t>дня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педагогических работников,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том числе: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B47998">
              <w:rPr>
                <w:sz w:val="24"/>
                <w:szCs w:val="24"/>
              </w:rPr>
              <w:t xml:space="preserve"> чел/100%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чел /50%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человек/50%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работников, имеющих среднее профессиональное образование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человек/50%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1.7.4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человек/50%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1.8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</w:t>
            </w:r>
            <w:r w:rsidR="0077063A">
              <w:rPr>
                <w:sz w:val="24"/>
                <w:szCs w:val="24"/>
              </w:rPr>
              <w:t xml:space="preserve"> </w:t>
            </w:r>
            <w:r w:rsidRPr="00B47998">
              <w:rPr>
                <w:sz w:val="24"/>
                <w:szCs w:val="24"/>
              </w:rPr>
              <w:t>численности педагогических работников, в том числе: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1.8.1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Высшая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-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1.8.2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Первая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-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1.9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1.9.1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До 5 лет</w:t>
            </w:r>
          </w:p>
        </w:tc>
        <w:tc>
          <w:tcPr>
            <w:tcW w:w="1934" w:type="dxa"/>
            <w:hideMark/>
          </w:tcPr>
          <w:p w:rsidR="00E95ED1" w:rsidRPr="00B47998" w:rsidRDefault="001B67F4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1.9.2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Свыше 30 лет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1.10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человек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77063A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1.11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77063A">
            <w:pPr>
              <w:spacing w:before="100" w:beforeAutospacing="1" w:after="119"/>
              <w:ind w:left="-87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0 человек</w:t>
            </w:r>
          </w:p>
        </w:tc>
      </w:tr>
      <w:tr w:rsidR="0077063A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1.12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</w:t>
            </w:r>
          </w:p>
          <w:p w:rsidR="0077063A" w:rsidRPr="00F77505" w:rsidRDefault="0077063A" w:rsidP="0034485C">
            <w:pPr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деятельности, в общей численности педагогических и</w:t>
            </w:r>
          </w:p>
          <w:p w:rsidR="0077063A" w:rsidRPr="00F77505" w:rsidRDefault="0077063A" w:rsidP="0034485C">
            <w:pPr>
              <w:spacing w:after="119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административно-хозяйственных работников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Pr="00F77505">
              <w:rPr>
                <w:sz w:val="24"/>
                <w:szCs w:val="24"/>
              </w:rPr>
              <w:t>человек/</w:t>
            </w:r>
          </w:p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Pr="00F77505">
              <w:rPr>
                <w:sz w:val="24"/>
                <w:szCs w:val="24"/>
              </w:rPr>
              <w:t>%</w:t>
            </w:r>
          </w:p>
        </w:tc>
      </w:tr>
      <w:tr w:rsidR="0077063A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1.13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5B17DF">
            <w:pPr>
              <w:spacing w:before="100" w:beforeAutospacing="1" w:after="119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 w:rsidRPr="00F77505">
              <w:rPr>
                <w:sz w:val="24"/>
                <w:szCs w:val="24"/>
              </w:rPr>
              <w:lastRenderedPageBreak/>
              <w:t xml:space="preserve">повышение квалификации по применению в 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180BEB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77063A">
              <w:rPr>
                <w:sz w:val="24"/>
                <w:szCs w:val="24"/>
              </w:rPr>
              <w:t xml:space="preserve"> </w:t>
            </w:r>
            <w:r w:rsidR="0077063A" w:rsidRPr="00F77505">
              <w:rPr>
                <w:sz w:val="24"/>
                <w:szCs w:val="24"/>
              </w:rPr>
              <w:t>человек/</w:t>
            </w:r>
          </w:p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</w:p>
        </w:tc>
      </w:tr>
    </w:tbl>
    <w:p w:rsidR="00E95ED1" w:rsidRPr="00970719" w:rsidRDefault="005B17DF" w:rsidP="00E95ED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8415055"/>
            <wp:effectExtent l="19050" t="0" r="0" b="0"/>
            <wp:docPr id="2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D1" w:rsidRPr="00970719" w:rsidRDefault="00E95ED1" w:rsidP="00E95ED1">
      <w:pPr>
        <w:rPr>
          <w:sz w:val="24"/>
          <w:szCs w:val="24"/>
        </w:rPr>
      </w:pPr>
    </w:p>
    <w:p w:rsidR="00180BEB" w:rsidRDefault="00180BEB" w:rsidP="00E95ED1">
      <w:pPr>
        <w:rPr>
          <w:sz w:val="24"/>
          <w:szCs w:val="24"/>
        </w:rPr>
      </w:pPr>
    </w:p>
    <w:p w:rsidR="00344EE3" w:rsidRPr="00E63557" w:rsidRDefault="00344EE3">
      <w:pPr>
        <w:rPr>
          <w:sz w:val="28"/>
          <w:szCs w:val="28"/>
        </w:rPr>
      </w:pPr>
    </w:p>
    <w:sectPr w:rsidR="00344EE3" w:rsidRPr="00E63557" w:rsidSect="0098645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A48" w:rsidRDefault="00036A48" w:rsidP="0034485C">
      <w:r>
        <w:separator/>
      </w:r>
    </w:p>
  </w:endnote>
  <w:endnote w:type="continuationSeparator" w:id="1">
    <w:p w:rsidR="00036A48" w:rsidRDefault="00036A48" w:rsidP="00344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A48" w:rsidRDefault="00036A48" w:rsidP="0034485C">
      <w:r>
        <w:separator/>
      </w:r>
    </w:p>
  </w:footnote>
  <w:footnote w:type="continuationSeparator" w:id="1">
    <w:p w:rsidR="00036A48" w:rsidRDefault="00036A48" w:rsidP="003448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4E30"/>
    <w:multiLevelType w:val="hybridMultilevel"/>
    <w:tmpl w:val="9A285E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36A262E"/>
    <w:multiLevelType w:val="hybridMultilevel"/>
    <w:tmpl w:val="42FE7D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23720E"/>
    <w:multiLevelType w:val="multilevel"/>
    <w:tmpl w:val="B490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6516B"/>
    <w:multiLevelType w:val="hybridMultilevel"/>
    <w:tmpl w:val="78606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9123B1"/>
    <w:multiLevelType w:val="multilevel"/>
    <w:tmpl w:val="020E2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EF2932"/>
    <w:multiLevelType w:val="hybridMultilevel"/>
    <w:tmpl w:val="FB440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6D0188"/>
    <w:multiLevelType w:val="hybridMultilevel"/>
    <w:tmpl w:val="BCB4F6DC"/>
    <w:lvl w:ilvl="0" w:tplc="2278D1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22BA6"/>
    <w:multiLevelType w:val="hybridMultilevel"/>
    <w:tmpl w:val="7FEAC1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6459"/>
    <w:rsid w:val="000142A8"/>
    <w:rsid w:val="00036A48"/>
    <w:rsid w:val="000530D8"/>
    <w:rsid w:val="000B73BB"/>
    <w:rsid w:val="000D6115"/>
    <w:rsid w:val="000F0FCE"/>
    <w:rsid w:val="00180BEB"/>
    <w:rsid w:val="0019242C"/>
    <w:rsid w:val="001B67F4"/>
    <w:rsid w:val="001F1D52"/>
    <w:rsid w:val="00227570"/>
    <w:rsid w:val="00266DB3"/>
    <w:rsid w:val="00294DD6"/>
    <w:rsid w:val="002D11BA"/>
    <w:rsid w:val="002F17BC"/>
    <w:rsid w:val="0034485C"/>
    <w:rsid w:val="00344EE3"/>
    <w:rsid w:val="0036728C"/>
    <w:rsid w:val="00372C12"/>
    <w:rsid w:val="00426A5C"/>
    <w:rsid w:val="00461CB5"/>
    <w:rsid w:val="004752C2"/>
    <w:rsid w:val="004F197C"/>
    <w:rsid w:val="005B17DF"/>
    <w:rsid w:val="005F41FA"/>
    <w:rsid w:val="0060472C"/>
    <w:rsid w:val="006B19E0"/>
    <w:rsid w:val="006C2AE2"/>
    <w:rsid w:val="00726607"/>
    <w:rsid w:val="00747FE9"/>
    <w:rsid w:val="0077063A"/>
    <w:rsid w:val="007E48A8"/>
    <w:rsid w:val="007F3337"/>
    <w:rsid w:val="00806BBA"/>
    <w:rsid w:val="008276AC"/>
    <w:rsid w:val="008778FC"/>
    <w:rsid w:val="008A7514"/>
    <w:rsid w:val="008B6763"/>
    <w:rsid w:val="008E6DA4"/>
    <w:rsid w:val="00913C39"/>
    <w:rsid w:val="00970ABD"/>
    <w:rsid w:val="00986459"/>
    <w:rsid w:val="009A15EA"/>
    <w:rsid w:val="00A02C34"/>
    <w:rsid w:val="00A75881"/>
    <w:rsid w:val="00AA73EE"/>
    <w:rsid w:val="00BC16BC"/>
    <w:rsid w:val="00BE392E"/>
    <w:rsid w:val="00CD6543"/>
    <w:rsid w:val="00D03C34"/>
    <w:rsid w:val="00D10B4B"/>
    <w:rsid w:val="00D73040"/>
    <w:rsid w:val="00E0444A"/>
    <w:rsid w:val="00E145BF"/>
    <w:rsid w:val="00E321D6"/>
    <w:rsid w:val="00E63557"/>
    <w:rsid w:val="00E86CA6"/>
    <w:rsid w:val="00E95ED1"/>
    <w:rsid w:val="00EE139C"/>
    <w:rsid w:val="00F04A37"/>
    <w:rsid w:val="00F3282D"/>
    <w:rsid w:val="00F4264C"/>
    <w:rsid w:val="00F6383D"/>
    <w:rsid w:val="00FC2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_x0000_s1030"/>
        <o:r id="V:Rule9" type="connector" idref="#_x0000_s1026"/>
        <o:r id="V:Rule10" type="connector" idref="#_x0000_s1032"/>
        <o:r id="V:Rule11" type="connector" idref="#_x0000_s1029"/>
        <o:r id="V:Rule12" type="connector" idref="#_x0000_s1040"/>
        <o:r id="V:Rule13" type="connector" idref="#_x0000_s1028"/>
        <o:r id="V:Rule1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8645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9864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645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8645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 Spacing"/>
    <w:uiPriority w:val="99"/>
    <w:qFormat/>
    <w:rsid w:val="00986459"/>
    <w:pPr>
      <w:spacing w:after="0" w:line="240" w:lineRule="auto"/>
    </w:pPr>
  </w:style>
  <w:style w:type="paragraph" w:styleId="a4">
    <w:name w:val="Body Text Indent"/>
    <w:basedOn w:val="a"/>
    <w:link w:val="a5"/>
    <w:rsid w:val="00986459"/>
    <w:pPr>
      <w:ind w:firstLine="720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9864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98645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9864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qFormat/>
    <w:rsid w:val="00986459"/>
    <w:pPr>
      <w:ind w:left="708"/>
    </w:pPr>
  </w:style>
  <w:style w:type="character" w:styleId="a8">
    <w:name w:val="Strong"/>
    <w:qFormat/>
    <w:rsid w:val="00986459"/>
    <w:rPr>
      <w:b/>
      <w:bCs/>
    </w:rPr>
  </w:style>
  <w:style w:type="paragraph" w:styleId="a9">
    <w:name w:val="Normal (Web)"/>
    <w:basedOn w:val="a"/>
    <w:uiPriority w:val="99"/>
    <w:rsid w:val="00986459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semiHidden/>
    <w:unhideWhenUsed/>
    <w:rsid w:val="0098645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8645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986459"/>
    <w:pPr>
      <w:widowControl w:val="0"/>
      <w:autoSpaceDE w:val="0"/>
      <w:autoSpaceDN w:val="0"/>
      <w:adjustRightInd w:val="0"/>
      <w:spacing w:line="319" w:lineRule="exact"/>
      <w:ind w:firstLine="1738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98645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986459"/>
    <w:pPr>
      <w:widowControl w:val="0"/>
      <w:autoSpaceDE w:val="0"/>
      <w:autoSpaceDN w:val="0"/>
      <w:adjustRightInd w:val="0"/>
      <w:spacing w:line="317" w:lineRule="exact"/>
      <w:jc w:val="center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986459"/>
    <w:pPr>
      <w:widowControl w:val="0"/>
      <w:autoSpaceDE w:val="0"/>
      <w:autoSpaceDN w:val="0"/>
      <w:adjustRightInd w:val="0"/>
      <w:spacing w:line="298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98645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986459"/>
    <w:pPr>
      <w:widowControl w:val="0"/>
      <w:autoSpaceDE w:val="0"/>
      <w:autoSpaceDN w:val="0"/>
      <w:adjustRightInd w:val="0"/>
      <w:spacing w:line="269" w:lineRule="exact"/>
      <w:jc w:val="center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98645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98645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8645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986459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9864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8645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nhideWhenUsed/>
    <w:rsid w:val="00986459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qFormat/>
    <w:rsid w:val="00986459"/>
    <w:pPr>
      <w:jc w:val="center"/>
    </w:pPr>
    <w:rPr>
      <w:b/>
      <w:sz w:val="24"/>
    </w:rPr>
  </w:style>
  <w:style w:type="character" w:customStyle="1" w:styleId="af1">
    <w:name w:val="Подзаголовок Знак"/>
    <w:basedOn w:val="a0"/>
    <w:link w:val="af0"/>
    <w:rsid w:val="0098645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2">
    <w:name w:val="Hyperlink"/>
    <w:basedOn w:val="a0"/>
    <w:unhideWhenUsed/>
    <w:rsid w:val="00986459"/>
    <w:rPr>
      <w:color w:val="0000FF"/>
      <w:u w:val="single"/>
    </w:rPr>
  </w:style>
  <w:style w:type="paragraph" w:customStyle="1" w:styleId="section1">
    <w:name w:val="section1"/>
    <w:basedOn w:val="a"/>
    <w:rsid w:val="00986459"/>
    <w:pPr>
      <w:spacing w:before="40" w:after="40"/>
    </w:pPr>
  </w:style>
  <w:style w:type="paragraph" w:styleId="af3">
    <w:name w:val="footnote text"/>
    <w:basedOn w:val="a"/>
    <w:link w:val="af4"/>
    <w:semiHidden/>
    <w:unhideWhenUsed/>
    <w:rsid w:val="00986459"/>
    <w:pPr>
      <w:spacing w:after="200" w:line="276" w:lineRule="auto"/>
      <w:ind w:firstLine="1134"/>
      <w:jc w:val="center"/>
    </w:pPr>
    <w:rPr>
      <w:rFonts w:eastAsia="Calibri"/>
      <w:lang w:eastAsia="en-US"/>
    </w:rPr>
  </w:style>
  <w:style w:type="character" w:customStyle="1" w:styleId="af4">
    <w:name w:val="Текст сноски Знак"/>
    <w:basedOn w:val="a0"/>
    <w:link w:val="af3"/>
    <w:semiHidden/>
    <w:rsid w:val="00986459"/>
    <w:rPr>
      <w:rFonts w:ascii="Times New Roman" w:eastAsia="Calibri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3"/>
    <w:uiPriority w:val="99"/>
    <w:semiHidden/>
    <w:unhideWhenUsed/>
    <w:rsid w:val="00986459"/>
    <w:pPr>
      <w:spacing w:after="120" w:line="480" w:lineRule="auto"/>
    </w:pPr>
    <w:rPr>
      <w:sz w:val="24"/>
      <w:szCs w:val="24"/>
    </w:rPr>
  </w:style>
  <w:style w:type="character" w:customStyle="1" w:styleId="210">
    <w:name w:val="Основной текст 2 Знак1"/>
    <w:basedOn w:val="a0"/>
    <w:link w:val="24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basedOn w:val="a"/>
    <w:uiPriority w:val="99"/>
    <w:rsid w:val="00986459"/>
    <w:pPr>
      <w:spacing w:before="40" w:after="40"/>
    </w:pPr>
  </w:style>
  <w:style w:type="paragraph" w:styleId="af5">
    <w:name w:val="header"/>
    <w:basedOn w:val="a"/>
    <w:link w:val="af6"/>
    <w:uiPriority w:val="99"/>
    <w:unhideWhenUsed/>
    <w:rsid w:val="0098645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екст примечания Знак"/>
    <w:basedOn w:val="a0"/>
    <w:link w:val="af8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text"/>
    <w:basedOn w:val="a"/>
    <w:link w:val="af7"/>
    <w:semiHidden/>
    <w:unhideWhenUsed/>
    <w:rsid w:val="00986459"/>
  </w:style>
  <w:style w:type="character" w:customStyle="1" w:styleId="12">
    <w:name w:val="Текст примечания Знак1"/>
    <w:basedOn w:val="a0"/>
    <w:link w:val="af8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с отступом 3 Знак"/>
    <w:basedOn w:val="a0"/>
    <w:link w:val="30"/>
    <w:semiHidden/>
    <w:rsid w:val="0098645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semiHidden/>
    <w:unhideWhenUsed/>
    <w:rsid w:val="00986459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1"/>
    <w:basedOn w:val="a0"/>
    <w:link w:val="30"/>
    <w:uiPriority w:val="99"/>
    <w:semiHidden/>
    <w:rsid w:val="0098645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9">
    <w:name w:val="Текст Знак"/>
    <w:basedOn w:val="a0"/>
    <w:link w:val="afa"/>
    <w:semiHidden/>
    <w:rsid w:val="0098645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Plain Text"/>
    <w:basedOn w:val="a"/>
    <w:link w:val="af9"/>
    <w:semiHidden/>
    <w:unhideWhenUsed/>
    <w:rsid w:val="00986459"/>
    <w:rPr>
      <w:rFonts w:ascii="Courier New" w:hAnsi="Courier New"/>
    </w:rPr>
  </w:style>
  <w:style w:type="character" w:customStyle="1" w:styleId="13">
    <w:name w:val="Текст Знак1"/>
    <w:basedOn w:val="a0"/>
    <w:link w:val="afa"/>
    <w:uiPriority w:val="99"/>
    <w:semiHidden/>
    <w:rsid w:val="00986459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fb">
    <w:name w:val="Новый"/>
    <w:basedOn w:val="a"/>
    <w:rsid w:val="00986459"/>
    <w:pPr>
      <w:spacing w:line="360" w:lineRule="auto"/>
      <w:ind w:firstLine="454"/>
      <w:jc w:val="both"/>
    </w:pPr>
    <w:rPr>
      <w:sz w:val="28"/>
      <w:szCs w:val="24"/>
    </w:rPr>
  </w:style>
  <w:style w:type="character" w:styleId="afc">
    <w:name w:val="Emphasis"/>
    <w:basedOn w:val="a0"/>
    <w:uiPriority w:val="20"/>
    <w:qFormat/>
    <w:rsid w:val="00986459"/>
    <w:rPr>
      <w:i/>
      <w:iCs/>
    </w:rPr>
  </w:style>
  <w:style w:type="character" w:customStyle="1" w:styleId="afd">
    <w:name w:val="Текст концевой сноски Знак"/>
    <w:basedOn w:val="a0"/>
    <w:link w:val="afe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endnote text"/>
    <w:basedOn w:val="a"/>
    <w:link w:val="afd"/>
    <w:uiPriority w:val="99"/>
    <w:semiHidden/>
    <w:unhideWhenUsed/>
    <w:rsid w:val="00986459"/>
  </w:style>
  <w:style w:type="character" w:customStyle="1" w:styleId="14">
    <w:name w:val="Текст концевой сноски Знак1"/>
    <w:basedOn w:val="a0"/>
    <w:link w:val="afe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List Bullet 2"/>
    <w:basedOn w:val="a"/>
    <w:autoRedefine/>
    <w:uiPriority w:val="99"/>
    <w:semiHidden/>
    <w:unhideWhenUsed/>
    <w:rsid w:val="00986459"/>
    <w:pPr>
      <w:ind w:firstLine="567"/>
      <w:jc w:val="both"/>
    </w:pPr>
    <w:rPr>
      <w:kern w:val="16"/>
      <w:sz w:val="28"/>
      <w:szCs w:val="28"/>
    </w:rPr>
  </w:style>
  <w:style w:type="paragraph" w:customStyle="1" w:styleId="BODY">
    <w:name w:val="BODY"/>
    <w:basedOn w:val="a"/>
    <w:uiPriority w:val="99"/>
    <w:rsid w:val="00986459"/>
    <w:pPr>
      <w:autoSpaceDE w:val="0"/>
      <w:autoSpaceDN w:val="0"/>
      <w:adjustRightInd w:val="0"/>
      <w:spacing w:line="234" w:lineRule="atLeast"/>
      <w:ind w:firstLine="454"/>
      <w:jc w:val="both"/>
    </w:pPr>
    <w:rPr>
      <w:rFonts w:ascii="BalticaC" w:eastAsia="Calibri" w:hAnsi="BalticaC" w:cs="BalticaC"/>
      <w:color w:val="000000"/>
      <w:lang w:eastAsia="en-US"/>
    </w:rPr>
  </w:style>
  <w:style w:type="paragraph" w:customStyle="1" w:styleId="Style39">
    <w:name w:val="Style39"/>
    <w:basedOn w:val="a"/>
    <w:uiPriority w:val="99"/>
    <w:rsid w:val="00986459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12">
    <w:name w:val="Style12"/>
    <w:basedOn w:val="a"/>
    <w:uiPriority w:val="99"/>
    <w:rsid w:val="00986459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3">
    <w:name w:val="Style13"/>
    <w:basedOn w:val="a"/>
    <w:uiPriority w:val="99"/>
    <w:rsid w:val="00986459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3">
    <w:name w:val="Style23"/>
    <w:basedOn w:val="a"/>
    <w:uiPriority w:val="99"/>
    <w:rsid w:val="00986459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986459"/>
    <w:pPr>
      <w:widowControl w:val="0"/>
      <w:autoSpaceDE w:val="0"/>
      <w:autoSpaceDN w:val="0"/>
      <w:adjustRightInd w:val="0"/>
      <w:spacing w:line="255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28">
    <w:name w:val="Style28"/>
    <w:basedOn w:val="a"/>
    <w:uiPriority w:val="99"/>
    <w:rsid w:val="00986459"/>
    <w:pPr>
      <w:widowControl w:val="0"/>
      <w:autoSpaceDE w:val="0"/>
      <w:autoSpaceDN w:val="0"/>
      <w:adjustRightInd w:val="0"/>
      <w:spacing w:line="254" w:lineRule="exact"/>
      <w:ind w:firstLine="389"/>
      <w:jc w:val="both"/>
    </w:pPr>
    <w:rPr>
      <w:rFonts w:ascii="Tahoma" w:hAnsi="Tahoma" w:cs="Tahoma"/>
      <w:sz w:val="24"/>
      <w:szCs w:val="24"/>
    </w:rPr>
  </w:style>
  <w:style w:type="paragraph" w:customStyle="1" w:styleId="Style30">
    <w:name w:val="Style30"/>
    <w:basedOn w:val="a"/>
    <w:uiPriority w:val="99"/>
    <w:rsid w:val="00986459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986459"/>
    <w:pPr>
      <w:widowControl w:val="0"/>
      <w:autoSpaceDE w:val="0"/>
      <w:autoSpaceDN w:val="0"/>
      <w:adjustRightInd w:val="0"/>
      <w:spacing w:line="257" w:lineRule="exact"/>
      <w:ind w:firstLine="384"/>
    </w:pPr>
    <w:rPr>
      <w:rFonts w:ascii="Tahoma" w:hAnsi="Tahoma" w:cs="Tahoma"/>
      <w:sz w:val="24"/>
      <w:szCs w:val="24"/>
    </w:rPr>
  </w:style>
  <w:style w:type="character" w:customStyle="1" w:styleId="FontStyle46">
    <w:name w:val="Font Style46"/>
    <w:uiPriority w:val="99"/>
    <w:rsid w:val="00986459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44">
    <w:name w:val="Font Style44"/>
    <w:uiPriority w:val="99"/>
    <w:rsid w:val="00986459"/>
    <w:rPr>
      <w:rFonts w:ascii="Times New Roman" w:hAnsi="Times New Roman" w:cs="Times New Roman" w:hint="default"/>
      <w:sz w:val="24"/>
    </w:rPr>
  </w:style>
  <w:style w:type="character" w:customStyle="1" w:styleId="FontStyle49">
    <w:name w:val="Font Style49"/>
    <w:uiPriority w:val="99"/>
    <w:rsid w:val="00986459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62">
    <w:name w:val="Font Style62"/>
    <w:uiPriority w:val="99"/>
    <w:rsid w:val="00986459"/>
    <w:rPr>
      <w:rFonts w:ascii="Times New Roman" w:hAnsi="Times New Roman" w:cs="Times New Roman" w:hint="default"/>
      <w:b/>
      <w:bCs w:val="0"/>
      <w:i/>
      <w:iCs w:val="0"/>
      <w:sz w:val="24"/>
    </w:rPr>
  </w:style>
  <w:style w:type="character" w:customStyle="1" w:styleId="FontStyle50">
    <w:name w:val="Font Style50"/>
    <w:uiPriority w:val="99"/>
    <w:rsid w:val="00986459"/>
    <w:rPr>
      <w:rFonts w:ascii="Times New Roman" w:hAnsi="Times New Roman" w:cs="Times New Roman" w:hint="default"/>
      <w:i/>
      <w:iCs w:val="0"/>
      <w:sz w:val="16"/>
    </w:rPr>
  </w:style>
  <w:style w:type="character" w:customStyle="1" w:styleId="FontStyle58">
    <w:name w:val="Font Style58"/>
    <w:uiPriority w:val="99"/>
    <w:rsid w:val="00986459"/>
    <w:rPr>
      <w:rFonts w:ascii="Times New Roman" w:hAnsi="Times New Roman" w:cs="Times New Roman" w:hint="default"/>
      <w:sz w:val="26"/>
    </w:rPr>
  </w:style>
  <w:style w:type="character" w:customStyle="1" w:styleId="FontStyle59">
    <w:name w:val="Font Style59"/>
    <w:uiPriority w:val="99"/>
    <w:rsid w:val="00986459"/>
    <w:rPr>
      <w:rFonts w:ascii="Tahoma" w:hAnsi="Tahoma" w:cs="Tahoma" w:hint="default"/>
      <w:b/>
      <w:bCs w:val="0"/>
      <w:spacing w:val="-10"/>
      <w:sz w:val="18"/>
    </w:rPr>
  </w:style>
  <w:style w:type="character" w:customStyle="1" w:styleId="Bodytext">
    <w:name w:val="Body text_"/>
    <w:basedOn w:val="a0"/>
    <w:link w:val="26"/>
    <w:rsid w:val="00986459"/>
    <w:rPr>
      <w:sz w:val="20"/>
      <w:szCs w:val="20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986459"/>
    <w:pPr>
      <w:shd w:val="clear" w:color="auto" w:fill="FFFFFF"/>
      <w:spacing w:before="60" w:line="250" w:lineRule="exact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Heading2">
    <w:name w:val="Heading #2_"/>
    <w:basedOn w:val="a0"/>
    <w:link w:val="Heading20"/>
    <w:rsid w:val="00986459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Heading20">
    <w:name w:val="Heading #2"/>
    <w:basedOn w:val="a"/>
    <w:link w:val="Heading2"/>
    <w:rsid w:val="00986459"/>
    <w:pPr>
      <w:shd w:val="clear" w:color="auto" w:fill="FFFFFF"/>
      <w:spacing w:before="60" w:after="60" w:line="0" w:lineRule="atLeast"/>
      <w:ind w:firstLine="300"/>
      <w:jc w:val="both"/>
      <w:outlineLvl w:val="1"/>
    </w:pPr>
    <w:rPr>
      <w:rFonts w:ascii="Tahoma" w:eastAsia="Tahoma" w:hAnsi="Tahoma" w:cs="Tahoma"/>
      <w:sz w:val="19"/>
      <w:szCs w:val="19"/>
      <w:lang w:eastAsia="en-US"/>
    </w:rPr>
  </w:style>
  <w:style w:type="character" w:customStyle="1" w:styleId="15">
    <w:name w:val="Основной текст1"/>
    <w:basedOn w:val="Bodytext"/>
    <w:rsid w:val="00986459"/>
  </w:style>
  <w:style w:type="character" w:customStyle="1" w:styleId="Bodytext3">
    <w:name w:val="Body text (3)_"/>
    <w:basedOn w:val="a0"/>
    <w:link w:val="Bodytext30"/>
    <w:rsid w:val="00986459"/>
    <w:rPr>
      <w:sz w:val="20"/>
      <w:szCs w:val="20"/>
      <w:shd w:val="clear" w:color="auto" w:fill="FFFFFF"/>
    </w:rPr>
  </w:style>
  <w:style w:type="paragraph" w:customStyle="1" w:styleId="Bodytext30">
    <w:name w:val="Body text (3)"/>
    <w:basedOn w:val="a"/>
    <w:link w:val="Bodytext3"/>
    <w:rsid w:val="00986459"/>
    <w:pPr>
      <w:shd w:val="clear" w:color="auto" w:fill="FFFFFF"/>
      <w:spacing w:before="540" w:line="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Heading1">
    <w:name w:val="Heading #1_"/>
    <w:basedOn w:val="a0"/>
    <w:link w:val="Heading1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986459"/>
    <w:pPr>
      <w:shd w:val="clear" w:color="auto" w:fill="FFFFFF"/>
      <w:spacing w:before="420" w:line="254" w:lineRule="exact"/>
      <w:ind w:firstLine="280"/>
      <w:jc w:val="both"/>
      <w:outlineLvl w:val="0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Heading1NotBold">
    <w:name w:val="Heading #1 + Not Bold"/>
    <w:basedOn w:val="Heading1"/>
    <w:rsid w:val="00986459"/>
    <w:rPr>
      <w:b/>
      <w:bCs/>
    </w:rPr>
  </w:style>
  <w:style w:type="character" w:customStyle="1" w:styleId="BodytextItalic">
    <w:name w:val="Body text + Italic"/>
    <w:basedOn w:val="Bodytext"/>
    <w:rsid w:val="00986459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0"/>
      <w:sz w:val="21"/>
      <w:szCs w:val="21"/>
    </w:rPr>
  </w:style>
  <w:style w:type="paragraph" w:customStyle="1" w:styleId="32">
    <w:name w:val="Основной текст3"/>
    <w:basedOn w:val="a"/>
    <w:rsid w:val="00986459"/>
    <w:pPr>
      <w:shd w:val="clear" w:color="auto" w:fill="FFFFFF"/>
      <w:spacing w:line="254" w:lineRule="exact"/>
      <w:ind w:hanging="300"/>
      <w:jc w:val="both"/>
    </w:pPr>
    <w:rPr>
      <w:rFonts w:ascii="Franklin Gothic Book" w:eastAsia="Franklin Gothic Book" w:hAnsi="Franklin Gothic Book" w:cs="Franklin Gothic Book"/>
      <w:color w:val="000000"/>
      <w:sz w:val="21"/>
      <w:szCs w:val="21"/>
    </w:rPr>
  </w:style>
  <w:style w:type="character" w:customStyle="1" w:styleId="Bodytext6">
    <w:name w:val="Body text (6)_"/>
    <w:basedOn w:val="a0"/>
    <w:link w:val="Bodytext60"/>
    <w:rsid w:val="00986459"/>
    <w:rPr>
      <w:rFonts w:ascii="Franklin Gothic Book" w:eastAsia="Franklin Gothic Book" w:hAnsi="Franklin Gothic Book" w:cs="Franklin Gothic Book"/>
      <w:sz w:val="8"/>
      <w:szCs w:val="8"/>
      <w:shd w:val="clear" w:color="auto" w:fill="FFFFFF"/>
    </w:rPr>
  </w:style>
  <w:style w:type="paragraph" w:customStyle="1" w:styleId="Bodytext60">
    <w:name w:val="Body text (6)"/>
    <w:basedOn w:val="a"/>
    <w:link w:val="Bodytext6"/>
    <w:rsid w:val="00986459"/>
    <w:pPr>
      <w:shd w:val="clear" w:color="auto" w:fill="FFFFFF"/>
      <w:spacing w:after="420" w:line="0" w:lineRule="atLeast"/>
    </w:pPr>
    <w:rPr>
      <w:rFonts w:ascii="Franklin Gothic Book" w:eastAsia="Franklin Gothic Book" w:hAnsi="Franklin Gothic Book" w:cs="Franklin Gothic Book"/>
      <w:sz w:val="8"/>
      <w:szCs w:val="8"/>
      <w:lang w:eastAsia="en-US"/>
    </w:rPr>
  </w:style>
  <w:style w:type="character" w:customStyle="1" w:styleId="Bodytext7">
    <w:name w:val="Body text (7)_"/>
    <w:basedOn w:val="a0"/>
    <w:link w:val="Bodytext7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Bodytext70">
    <w:name w:val="Body text (7)"/>
    <w:basedOn w:val="a"/>
    <w:link w:val="Bodytext7"/>
    <w:rsid w:val="00986459"/>
    <w:pPr>
      <w:shd w:val="clear" w:color="auto" w:fill="FFFFFF"/>
      <w:spacing w:before="120" w:line="254" w:lineRule="exact"/>
      <w:ind w:firstLine="280"/>
      <w:jc w:val="both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Bodytext7NotBold">
    <w:name w:val="Body text (7) + Not Bold"/>
    <w:basedOn w:val="Bodytext7"/>
    <w:rsid w:val="00986459"/>
    <w:rPr>
      <w:b/>
      <w:bCs/>
    </w:rPr>
  </w:style>
  <w:style w:type="character" w:customStyle="1" w:styleId="Heading3">
    <w:name w:val="Heading #3_"/>
    <w:basedOn w:val="a0"/>
    <w:link w:val="Heading3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Heading30">
    <w:name w:val="Heading #3"/>
    <w:basedOn w:val="a"/>
    <w:link w:val="Heading3"/>
    <w:rsid w:val="00986459"/>
    <w:pPr>
      <w:shd w:val="clear" w:color="auto" w:fill="FFFFFF"/>
      <w:spacing w:before="720" w:after="60" w:line="250" w:lineRule="exact"/>
      <w:ind w:firstLine="260"/>
      <w:outlineLvl w:val="2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Heading3NotBold">
    <w:name w:val="Heading #3 + Not Bold"/>
    <w:basedOn w:val="Heading3"/>
    <w:rsid w:val="00986459"/>
    <w:rPr>
      <w:b/>
      <w:bCs/>
    </w:rPr>
  </w:style>
  <w:style w:type="character" w:customStyle="1" w:styleId="Bodytext2">
    <w:name w:val="Body text (2)_"/>
    <w:basedOn w:val="a0"/>
    <w:link w:val="Bodytext2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986459"/>
    <w:pPr>
      <w:shd w:val="clear" w:color="auto" w:fill="FFFFFF"/>
      <w:spacing w:before="540" w:line="216" w:lineRule="exact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BodytextBold">
    <w:name w:val="Body text + Bold"/>
    <w:basedOn w:val="Bodytext"/>
    <w:rsid w:val="0098645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2Italic">
    <w:name w:val="Body text (2) + Italic"/>
    <w:basedOn w:val="Bodytext2"/>
    <w:rsid w:val="00986459"/>
    <w:rPr>
      <w:b w:val="0"/>
      <w:bCs w:val="0"/>
      <w:i/>
      <w:iCs/>
      <w:smallCaps w:val="0"/>
      <w:strike w:val="0"/>
      <w:spacing w:val="0"/>
    </w:rPr>
  </w:style>
  <w:style w:type="character" w:customStyle="1" w:styleId="Bodytext3NotItalic">
    <w:name w:val="Body text (3) + Not Italic"/>
    <w:basedOn w:val="Bodytext3"/>
    <w:rsid w:val="009864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</w:rPr>
  </w:style>
  <w:style w:type="character" w:customStyle="1" w:styleId="BodytextSpacing1pt">
    <w:name w:val="Body text + Spacing 1 pt"/>
    <w:basedOn w:val="Bodytext"/>
    <w:rsid w:val="00986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</w:rPr>
  </w:style>
  <w:style w:type="character" w:customStyle="1" w:styleId="Bodytext9">
    <w:name w:val="Body text (9)_"/>
    <w:basedOn w:val="a0"/>
    <w:link w:val="Bodytext90"/>
    <w:rsid w:val="00986459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Bodytext90">
    <w:name w:val="Body text (9)"/>
    <w:basedOn w:val="a"/>
    <w:link w:val="Bodytext9"/>
    <w:rsid w:val="00986459"/>
    <w:pPr>
      <w:shd w:val="clear" w:color="auto" w:fill="FFFFFF"/>
      <w:spacing w:before="180" w:line="230" w:lineRule="exact"/>
      <w:ind w:firstLine="260"/>
      <w:jc w:val="both"/>
    </w:pPr>
    <w:rPr>
      <w:spacing w:val="10"/>
      <w:lang w:eastAsia="en-US"/>
    </w:rPr>
  </w:style>
  <w:style w:type="character" w:customStyle="1" w:styleId="Bodytext11">
    <w:name w:val="Body text (11)_"/>
    <w:basedOn w:val="a0"/>
    <w:link w:val="Bodytext110"/>
    <w:rsid w:val="00986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986459"/>
    <w:pPr>
      <w:shd w:val="clear" w:color="auto" w:fill="FFFFFF"/>
      <w:spacing w:line="226" w:lineRule="exact"/>
      <w:ind w:firstLine="280"/>
      <w:jc w:val="both"/>
    </w:pPr>
    <w:rPr>
      <w:lang w:eastAsia="en-US"/>
    </w:rPr>
  </w:style>
  <w:style w:type="character" w:customStyle="1" w:styleId="Heading2NotBold">
    <w:name w:val="Heading #2 + Not Bold"/>
    <w:basedOn w:val="Heading2"/>
    <w:rsid w:val="00986459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4">
    <w:name w:val="Body text (4)_"/>
    <w:basedOn w:val="a0"/>
    <w:link w:val="Bodytext40"/>
    <w:rsid w:val="00986459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Bodytext40">
    <w:name w:val="Body text (4)"/>
    <w:basedOn w:val="a"/>
    <w:link w:val="Bodytext4"/>
    <w:rsid w:val="00986459"/>
    <w:pPr>
      <w:shd w:val="clear" w:color="auto" w:fill="FFFFFF"/>
      <w:spacing w:line="250" w:lineRule="exact"/>
      <w:jc w:val="both"/>
    </w:pPr>
    <w:rPr>
      <w:rFonts w:ascii="Verdana" w:eastAsia="Verdana" w:hAnsi="Verdana" w:cs="Verdana"/>
      <w:sz w:val="18"/>
      <w:szCs w:val="18"/>
      <w:lang w:eastAsia="en-US"/>
    </w:rPr>
  </w:style>
  <w:style w:type="character" w:customStyle="1" w:styleId="Bodytext4NotItalic">
    <w:name w:val="Body text (4) + Not Italic"/>
    <w:basedOn w:val="Bodytext4"/>
    <w:rsid w:val="00986459"/>
    <w:rPr>
      <w:i/>
      <w:iCs/>
    </w:rPr>
  </w:style>
  <w:style w:type="character" w:customStyle="1" w:styleId="Heading22">
    <w:name w:val="Heading #2 (2)_"/>
    <w:basedOn w:val="a0"/>
    <w:link w:val="Heading220"/>
    <w:rsid w:val="00986459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Heading220">
    <w:name w:val="Heading #2 (2)"/>
    <w:basedOn w:val="a"/>
    <w:link w:val="Heading22"/>
    <w:rsid w:val="00986459"/>
    <w:pPr>
      <w:shd w:val="clear" w:color="auto" w:fill="FFFFFF"/>
      <w:spacing w:after="120" w:line="0" w:lineRule="atLeast"/>
      <w:outlineLvl w:val="1"/>
    </w:pPr>
    <w:rPr>
      <w:rFonts w:ascii="Verdana" w:eastAsia="Verdana" w:hAnsi="Verdana" w:cs="Verdana"/>
      <w:sz w:val="18"/>
      <w:szCs w:val="18"/>
      <w:lang w:eastAsia="en-US"/>
    </w:rPr>
  </w:style>
  <w:style w:type="character" w:customStyle="1" w:styleId="Bodytext2NotItalic">
    <w:name w:val="Body text (2) + Not Italic"/>
    <w:basedOn w:val="Bodytext2"/>
    <w:rsid w:val="00986459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2Spacing1pt">
    <w:name w:val="Body text (2) + Spacing 1 pt"/>
    <w:basedOn w:val="Bodytext2"/>
    <w:rsid w:val="00986459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Bodytext8">
    <w:name w:val="Body text (8)_"/>
    <w:basedOn w:val="a0"/>
    <w:link w:val="Bodytext80"/>
    <w:rsid w:val="00986459"/>
    <w:rPr>
      <w:sz w:val="20"/>
      <w:szCs w:val="20"/>
      <w:shd w:val="clear" w:color="auto" w:fill="FFFFFF"/>
    </w:rPr>
  </w:style>
  <w:style w:type="paragraph" w:customStyle="1" w:styleId="Bodytext80">
    <w:name w:val="Body text (8)"/>
    <w:basedOn w:val="a"/>
    <w:link w:val="Bodytext8"/>
    <w:rsid w:val="0098645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BodytextItalicSpacing1pt">
    <w:name w:val="Body text + Italic;Spacing 1 pt"/>
    <w:basedOn w:val="Bodytext"/>
    <w:rsid w:val="00986459"/>
    <w:rPr>
      <w:rFonts w:ascii="Calibri" w:eastAsia="Calibri" w:hAnsi="Calibri" w:cs="Calibri"/>
      <w:b w:val="0"/>
      <w:bCs w:val="0"/>
      <w:i/>
      <w:iCs/>
      <w:smallCaps w:val="0"/>
      <w:strike w:val="0"/>
      <w:spacing w:val="20"/>
      <w:sz w:val="22"/>
      <w:szCs w:val="22"/>
    </w:rPr>
  </w:style>
  <w:style w:type="character" w:customStyle="1" w:styleId="Bodytext115pt">
    <w:name w:val="Body text + 11;5 pt"/>
    <w:basedOn w:val="Bodytext"/>
    <w:rsid w:val="00986459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12">
    <w:name w:val="Body text (12)_"/>
    <w:basedOn w:val="a0"/>
    <w:link w:val="Bodytext120"/>
    <w:rsid w:val="00986459"/>
    <w:rPr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98645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Bodytext16">
    <w:name w:val="Body text (16)_"/>
    <w:basedOn w:val="a0"/>
    <w:link w:val="Bodytext160"/>
    <w:rsid w:val="00986459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Bodytext160">
    <w:name w:val="Body text (16)"/>
    <w:basedOn w:val="a"/>
    <w:link w:val="Bodytext16"/>
    <w:rsid w:val="00986459"/>
    <w:pPr>
      <w:shd w:val="clear" w:color="auto" w:fill="FFFFFF"/>
      <w:spacing w:line="0" w:lineRule="atLeast"/>
      <w:ind w:firstLine="340"/>
      <w:jc w:val="both"/>
    </w:pPr>
    <w:rPr>
      <w:rFonts w:ascii="Tahoma" w:eastAsia="Tahoma" w:hAnsi="Tahoma" w:cs="Tahoma"/>
      <w:sz w:val="15"/>
      <w:szCs w:val="15"/>
      <w:lang w:eastAsia="en-US"/>
    </w:rPr>
  </w:style>
  <w:style w:type="character" w:customStyle="1" w:styleId="Bodytext22">
    <w:name w:val="Body text (22)_"/>
    <w:basedOn w:val="a0"/>
    <w:link w:val="Bodytext220"/>
    <w:rsid w:val="00986459"/>
    <w:rPr>
      <w:sz w:val="52"/>
      <w:szCs w:val="52"/>
      <w:shd w:val="clear" w:color="auto" w:fill="FFFFFF"/>
    </w:rPr>
  </w:style>
  <w:style w:type="paragraph" w:customStyle="1" w:styleId="Bodytext220">
    <w:name w:val="Body text (22)"/>
    <w:basedOn w:val="a"/>
    <w:link w:val="Bodytext22"/>
    <w:rsid w:val="0098645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52"/>
      <w:szCs w:val="52"/>
      <w:lang w:eastAsia="en-US"/>
    </w:rPr>
  </w:style>
  <w:style w:type="character" w:customStyle="1" w:styleId="Bodytext21">
    <w:name w:val="Body text (21)_"/>
    <w:basedOn w:val="a0"/>
    <w:link w:val="Bodytext210"/>
    <w:rsid w:val="00986459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Bodytext210">
    <w:name w:val="Body text (21)"/>
    <w:basedOn w:val="a"/>
    <w:link w:val="Bodytext21"/>
    <w:rsid w:val="00986459"/>
    <w:pPr>
      <w:shd w:val="clear" w:color="auto" w:fill="FFFFFF"/>
      <w:spacing w:before="420" w:after="120" w:line="0" w:lineRule="atLeast"/>
      <w:jc w:val="both"/>
    </w:pPr>
    <w:rPr>
      <w:rFonts w:ascii="Tahoma" w:eastAsia="Tahoma" w:hAnsi="Tahoma" w:cs="Tahoma"/>
      <w:sz w:val="25"/>
      <w:szCs w:val="25"/>
      <w:lang w:eastAsia="en-US"/>
    </w:rPr>
  </w:style>
  <w:style w:type="character" w:customStyle="1" w:styleId="Bodytext17">
    <w:name w:val="Body text (17)_"/>
    <w:basedOn w:val="a0"/>
    <w:link w:val="Bodytext170"/>
    <w:rsid w:val="00986459"/>
    <w:rPr>
      <w:sz w:val="27"/>
      <w:szCs w:val="27"/>
      <w:shd w:val="clear" w:color="auto" w:fill="FFFFFF"/>
    </w:rPr>
  </w:style>
  <w:style w:type="paragraph" w:customStyle="1" w:styleId="Bodytext170">
    <w:name w:val="Body text (17)"/>
    <w:basedOn w:val="a"/>
    <w:link w:val="Bodytext17"/>
    <w:rsid w:val="00986459"/>
    <w:pPr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Bodytext5">
    <w:name w:val="Body text (5)_"/>
    <w:basedOn w:val="a0"/>
    <w:link w:val="Bodytext50"/>
    <w:rsid w:val="00986459"/>
    <w:rPr>
      <w:rFonts w:ascii="Microsoft Sans Serif" w:eastAsia="Microsoft Sans Serif" w:hAnsi="Microsoft Sans Serif" w:cs="Microsoft Sans Serif"/>
      <w:spacing w:val="120"/>
      <w:sz w:val="76"/>
      <w:szCs w:val="76"/>
      <w:shd w:val="clear" w:color="auto" w:fill="FFFFFF"/>
    </w:rPr>
  </w:style>
  <w:style w:type="paragraph" w:customStyle="1" w:styleId="Bodytext50">
    <w:name w:val="Body text (5)"/>
    <w:basedOn w:val="a"/>
    <w:link w:val="Bodytext5"/>
    <w:rsid w:val="00986459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20"/>
      <w:sz w:val="76"/>
      <w:szCs w:val="76"/>
      <w:lang w:eastAsia="en-US"/>
    </w:rPr>
  </w:style>
  <w:style w:type="character" w:customStyle="1" w:styleId="BodytextSpacing-1pt">
    <w:name w:val="Body text + Spacing -1 pt"/>
    <w:basedOn w:val="Bodytext"/>
    <w:rsid w:val="0098645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0"/>
    </w:rPr>
  </w:style>
  <w:style w:type="character" w:customStyle="1" w:styleId="Footnote">
    <w:name w:val="Footnote_"/>
    <w:basedOn w:val="a0"/>
    <w:link w:val="Footnote0"/>
    <w:rsid w:val="0098645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Footnote0">
    <w:name w:val="Footnote"/>
    <w:basedOn w:val="a"/>
    <w:link w:val="Footnote"/>
    <w:rsid w:val="00986459"/>
    <w:pPr>
      <w:shd w:val="clear" w:color="auto" w:fill="FFFFFF"/>
      <w:spacing w:after="240" w:line="0" w:lineRule="atLeast"/>
    </w:pPr>
    <w:rPr>
      <w:rFonts w:ascii="Arial" w:eastAsia="Arial" w:hAnsi="Arial" w:cs="Arial"/>
      <w:lang w:eastAsia="en-US"/>
    </w:rPr>
  </w:style>
  <w:style w:type="character" w:customStyle="1" w:styleId="Bodytext3Italic">
    <w:name w:val="Body text (3) + Italic"/>
    <w:basedOn w:val="Bodytext3"/>
    <w:rsid w:val="00986459"/>
    <w:rPr>
      <w:rFonts w:ascii="Arial" w:eastAsia="Arial" w:hAnsi="Arial" w:cs="Arial"/>
      <w:i/>
      <w:iCs/>
      <w:sz w:val="18"/>
      <w:szCs w:val="18"/>
    </w:rPr>
  </w:style>
  <w:style w:type="character" w:customStyle="1" w:styleId="Bodytext4Italic">
    <w:name w:val="Body text (4) + Italic"/>
    <w:basedOn w:val="Bodytext4"/>
    <w:rsid w:val="00986459"/>
    <w:rPr>
      <w:rFonts w:ascii="Arial" w:eastAsia="Arial" w:hAnsi="Arial" w:cs="Arial"/>
      <w:b w:val="0"/>
      <w:bCs w:val="0"/>
      <w:i/>
      <w:iCs/>
      <w:smallCaps w:val="0"/>
      <w:strike w:val="0"/>
      <w:spacing w:val="0"/>
    </w:rPr>
  </w:style>
  <w:style w:type="character" w:customStyle="1" w:styleId="Bodytext4TimesNewRoman10ptItalic">
    <w:name w:val="Body text (4) + Times New Roman;10 pt;Italic"/>
    <w:basedOn w:val="Bodytext4"/>
    <w:rsid w:val="009864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Bodytext5NotItalic">
    <w:name w:val="Body text (5) + Not Italic"/>
    <w:basedOn w:val="Bodytext5"/>
    <w:rsid w:val="0098645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BodytextCandara13pt">
    <w:name w:val="Body text + Candara;13 pt"/>
    <w:basedOn w:val="Bodytext"/>
    <w:rsid w:val="00986459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8Italic">
    <w:name w:val="Body text (8) + Italic"/>
    <w:basedOn w:val="Bodytext8"/>
    <w:rsid w:val="00986459"/>
    <w:rPr>
      <w:rFonts w:ascii="MS Reference Sans Serif" w:eastAsia="MS Reference Sans Serif" w:hAnsi="MS Reference Sans Serif" w:cs="MS Reference Sans Serif"/>
      <w:i/>
      <w:iCs/>
      <w:sz w:val="17"/>
      <w:szCs w:val="17"/>
    </w:rPr>
  </w:style>
  <w:style w:type="character" w:customStyle="1" w:styleId="Bodytext6Spacing-1pt">
    <w:name w:val="Body text (6) + Spacing -1 pt"/>
    <w:basedOn w:val="Bodytext6"/>
    <w:rsid w:val="00986459"/>
    <w:rPr>
      <w:rFonts w:ascii="MS Reference Sans Serif" w:eastAsia="MS Reference Sans Serif" w:hAnsi="MS Reference Sans Serif" w:cs="MS Reference Sans Serif"/>
      <w:spacing w:val="-20"/>
      <w:sz w:val="18"/>
      <w:szCs w:val="18"/>
    </w:rPr>
  </w:style>
  <w:style w:type="character" w:customStyle="1" w:styleId="Headerorfooter">
    <w:name w:val="Header or footer_"/>
    <w:basedOn w:val="a0"/>
    <w:link w:val="Headerorfooter0"/>
    <w:rsid w:val="00986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986459"/>
    <w:pPr>
      <w:shd w:val="clear" w:color="auto" w:fill="FFFFFF"/>
    </w:pPr>
    <w:rPr>
      <w:lang w:eastAsia="en-US"/>
    </w:rPr>
  </w:style>
  <w:style w:type="character" w:customStyle="1" w:styleId="HeaderorfooterMSReferenceSansSerif9pt">
    <w:name w:val="Header or footer + MS Reference Sans Serif;9 pt"/>
    <w:basedOn w:val="Headerorfooter"/>
    <w:rsid w:val="00986459"/>
    <w:rPr>
      <w:rFonts w:ascii="MS Reference Sans Serif" w:eastAsia="MS Reference Sans Serif" w:hAnsi="MS Reference Sans Serif" w:cs="MS Reference Sans Serif"/>
      <w:spacing w:val="0"/>
      <w:sz w:val="18"/>
      <w:szCs w:val="18"/>
    </w:rPr>
  </w:style>
  <w:style w:type="character" w:customStyle="1" w:styleId="HeaderorfooterMSReferenceSansSerif22pt">
    <w:name w:val="Header or footer + MS Reference Sans Serif;22 pt"/>
    <w:basedOn w:val="Headerorfooter"/>
    <w:rsid w:val="00986459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44"/>
      <w:szCs w:val="44"/>
    </w:rPr>
  </w:style>
  <w:style w:type="character" w:customStyle="1" w:styleId="BodytextSpacing2pt">
    <w:name w:val="Body text + Spacing 2 pt"/>
    <w:basedOn w:val="a0"/>
    <w:rsid w:val="0098645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40"/>
      <w:sz w:val="19"/>
      <w:szCs w:val="19"/>
      <w:shd w:val="clear" w:color="auto" w:fill="FFFFFF"/>
    </w:rPr>
  </w:style>
  <w:style w:type="character" w:customStyle="1" w:styleId="Bodytext9ptItalicSpacing1pt">
    <w:name w:val="Body text + 9 pt;Italic;Spacing 1 pt"/>
    <w:basedOn w:val="a0"/>
    <w:rsid w:val="00986459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Bodytext395ptNotItalicSpacing0pt">
    <w:name w:val="Body text (3) + 9;5 pt;Not Italic;Spacing 0 pt"/>
    <w:basedOn w:val="Bodytext3"/>
    <w:rsid w:val="00986459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Bodytext9ptItalicSpacing2pt">
    <w:name w:val="Body text + 9 pt;Italic;Spacing 2 pt"/>
    <w:basedOn w:val="a0"/>
    <w:rsid w:val="00986459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50"/>
      <w:sz w:val="18"/>
      <w:szCs w:val="18"/>
      <w:shd w:val="clear" w:color="auto" w:fill="FFFFFF"/>
    </w:rPr>
  </w:style>
  <w:style w:type="character" w:customStyle="1" w:styleId="Bodytext6NotItalic">
    <w:name w:val="Body text (6) + Not Italic"/>
    <w:basedOn w:val="Bodytext6"/>
    <w:rsid w:val="00986459"/>
    <w:rPr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9ptBold">
    <w:name w:val="Body text + 9 pt;Bold"/>
    <w:basedOn w:val="Bodytext"/>
    <w:rsid w:val="009864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8pt">
    <w:name w:val="Body text + 8 pt"/>
    <w:basedOn w:val="Bodytext"/>
    <w:rsid w:val="00986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BodytextBoldItalic">
    <w:name w:val="Body text + Bold;Italic"/>
    <w:basedOn w:val="Bodytext"/>
    <w:rsid w:val="0098645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</w:rPr>
  </w:style>
  <w:style w:type="character" w:customStyle="1" w:styleId="Heading32">
    <w:name w:val="Heading #3 (2)_"/>
    <w:basedOn w:val="a0"/>
    <w:link w:val="Heading320"/>
    <w:rsid w:val="0098645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320">
    <w:name w:val="Heading #3 (2)"/>
    <w:basedOn w:val="a"/>
    <w:link w:val="Heading32"/>
    <w:rsid w:val="00986459"/>
    <w:pPr>
      <w:shd w:val="clear" w:color="auto" w:fill="FFFFFF"/>
      <w:spacing w:before="300" w:after="120" w:line="0" w:lineRule="atLeast"/>
      <w:ind w:firstLine="220"/>
      <w:jc w:val="both"/>
      <w:outlineLvl w:val="2"/>
    </w:pPr>
    <w:rPr>
      <w:sz w:val="22"/>
      <w:szCs w:val="22"/>
      <w:lang w:eastAsia="en-US"/>
    </w:rPr>
  </w:style>
  <w:style w:type="character" w:customStyle="1" w:styleId="Heading4">
    <w:name w:val="Heading #4_"/>
    <w:basedOn w:val="a0"/>
    <w:link w:val="Heading40"/>
    <w:rsid w:val="0098645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Heading40">
    <w:name w:val="Heading #4"/>
    <w:basedOn w:val="a"/>
    <w:link w:val="Heading4"/>
    <w:rsid w:val="00986459"/>
    <w:pPr>
      <w:shd w:val="clear" w:color="auto" w:fill="FFFFFF"/>
      <w:spacing w:before="240" w:after="240" w:line="0" w:lineRule="atLeast"/>
      <w:jc w:val="both"/>
      <w:outlineLvl w:val="3"/>
    </w:pPr>
    <w:rPr>
      <w:rFonts w:ascii="Arial" w:eastAsia="Arial" w:hAnsi="Arial" w:cs="Arial"/>
      <w:lang w:eastAsia="en-US"/>
    </w:rPr>
  </w:style>
  <w:style w:type="character" w:customStyle="1" w:styleId="Bodytext10">
    <w:name w:val="Body text (10)_"/>
    <w:basedOn w:val="a0"/>
    <w:link w:val="Bodytext100"/>
    <w:rsid w:val="00986459"/>
    <w:rPr>
      <w:rFonts w:ascii="Arial" w:eastAsia="Arial" w:hAnsi="Arial" w:cs="Arial"/>
      <w:sz w:val="42"/>
      <w:szCs w:val="42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986459"/>
    <w:pPr>
      <w:shd w:val="clear" w:color="auto" w:fill="FFFFFF"/>
      <w:spacing w:line="0" w:lineRule="atLeast"/>
    </w:pPr>
    <w:rPr>
      <w:rFonts w:ascii="Arial" w:eastAsia="Arial" w:hAnsi="Arial" w:cs="Arial"/>
      <w:sz w:val="42"/>
      <w:szCs w:val="42"/>
      <w:lang w:eastAsia="en-US"/>
    </w:rPr>
  </w:style>
  <w:style w:type="character" w:customStyle="1" w:styleId="Heading110ptNotBold">
    <w:name w:val="Heading #1 + 10 pt;Not Bold"/>
    <w:basedOn w:val="Heading1"/>
    <w:rsid w:val="0098645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Bodytext13pt">
    <w:name w:val="Body text + 13 pt"/>
    <w:basedOn w:val="Bodytext"/>
    <w:rsid w:val="009864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3NotBold">
    <w:name w:val="Body text (3) + Not Bold"/>
    <w:basedOn w:val="Bodytext3"/>
    <w:rsid w:val="00986459"/>
    <w:rPr>
      <w:rFonts w:ascii="Arial" w:eastAsia="Arial" w:hAnsi="Arial" w:cs="Arial"/>
      <w:b/>
      <w:bCs/>
      <w:i w:val="0"/>
      <w:iCs w:val="0"/>
      <w:smallCaps w:val="0"/>
      <w:strike w:val="0"/>
      <w:spacing w:val="0"/>
    </w:rPr>
  </w:style>
  <w:style w:type="character" w:customStyle="1" w:styleId="Heading22Bold">
    <w:name w:val="Heading #2 (2) + Bold"/>
    <w:basedOn w:val="Heading22"/>
    <w:rsid w:val="00986459"/>
    <w:rPr>
      <w:rFonts w:ascii="Arial" w:eastAsia="Arial" w:hAnsi="Arial" w:cs="Arial"/>
      <w:b/>
      <w:bCs/>
      <w:sz w:val="20"/>
      <w:szCs w:val="20"/>
    </w:rPr>
  </w:style>
  <w:style w:type="character" w:customStyle="1" w:styleId="Heading110pt">
    <w:name w:val="Heading #1 + 10 pt"/>
    <w:aliases w:val="Not Bold"/>
    <w:basedOn w:val="Heading1"/>
    <w:rsid w:val="00986459"/>
    <w:rPr>
      <w:rFonts w:ascii="Arial" w:eastAsia="Arial" w:hAnsi="Arial" w:cs="Arial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paragraph" w:customStyle="1" w:styleId="ConsPlusNormal">
    <w:name w:val="ConsPlusNormal"/>
    <w:rsid w:val="009864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3508</Words>
  <Characters>19998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Говорова</cp:lastModifiedBy>
  <cp:revision>18</cp:revision>
  <cp:lastPrinted>2019-04-15T05:39:00Z</cp:lastPrinted>
  <dcterms:created xsi:type="dcterms:W3CDTF">2018-04-09T04:47:00Z</dcterms:created>
  <dcterms:modified xsi:type="dcterms:W3CDTF">2019-04-16T04:15:00Z</dcterms:modified>
</cp:coreProperties>
</file>