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48" w:rsidRDefault="004C6C78" w:rsidP="006F3A48">
      <w:pPr>
        <w:widowControl w:val="0"/>
        <w:autoSpaceDE w:val="0"/>
        <w:autoSpaceDN w:val="0"/>
        <w:adjustRightInd w:val="0"/>
        <w:ind w:left="539"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782915" cy="6385632"/>
            <wp:effectExtent l="19050" t="0" r="0" b="0"/>
            <wp:docPr id="1" name="Рисунок 1" descr="C:\Users\Говоров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259" cy="638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A48" w:rsidRPr="007271B8" w:rsidRDefault="006F3A48" w:rsidP="004C6C78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lastRenderedPageBreak/>
        <w:t xml:space="preserve">                                   </w:t>
      </w:r>
      <w:r w:rsidR="003D5F04">
        <w:t xml:space="preserve">           </w:t>
      </w:r>
      <w:r w:rsidR="003D5F04">
        <w:tab/>
      </w:r>
      <w:r w:rsidR="003D5F04">
        <w:tab/>
      </w:r>
      <w:r w:rsidR="003D5F04">
        <w:tab/>
      </w:r>
      <w:r w:rsidR="003D5F04">
        <w:tab/>
      </w:r>
      <w:r w:rsidRPr="007271B8">
        <w:rPr>
          <w:rFonts w:ascii="Times New Roman" w:hAnsi="Times New Roman" w:cs="Times New Roman"/>
        </w:rPr>
        <w:t xml:space="preserve">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39381D" w:rsidRPr="007271B8" w:rsidRDefault="006F3A48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9839EB">
        <w:rPr>
          <w:rFonts w:ascii="Times New Roman" w:hAnsi="Times New Roman" w:cs="Times New Roman"/>
        </w:rPr>
        <w:t xml:space="preserve">                               </w:t>
      </w:r>
    </w:p>
    <w:p w:rsidR="006F3A48" w:rsidRPr="009839EB" w:rsidRDefault="006F3A48" w:rsidP="006F3A48">
      <w:pPr>
        <w:pStyle w:val="ConsPlusNonformat"/>
        <w:tabs>
          <w:tab w:val="left" w:pos="4248"/>
        </w:tabs>
        <w:ind w:left="539"/>
        <w:jc w:val="both"/>
      </w:pPr>
      <w:r>
        <w:t xml:space="preserve">                  </w:t>
      </w:r>
      <w:r>
        <w:tab/>
      </w:r>
      <w:bookmarkStart w:id="0" w:name="Par371"/>
      <w:bookmarkEnd w:id="0"/>
      <w:r w:rsidR="00C327A3" w:rsidRPr="009839EB">
        <w:t xml:space="preserve">        </w:t>
      </w:r>
      <w:r w:rsidR="00076B00" w:rsidRPr="009839EB">
        <w:t xml:space="preserve"> </w:t>
      </w:r>
      <w:r w:rsidRPr="009839EB">
        <w:rPr>
          <w:rFonts w:ascii="Times New Roman" w:hAnsi="Times New Roman" w:cs="Times New Roman"/>
        </w:rPr>
        <w:t xml:space="preserve">Часть 1. Сведения об оказываемых муниципальных услугах </w:t>
      </w:r>
    </w:p>
    <w:p w:rsidR="006F3A48" w:rsidRPr="009839EB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Pr="009839EB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t xml:space="preserve">Раздел </w:t>
      </w:r>
      <w:r w:rsidR="002F5E0D" w:rsidRPr="009839EB">
        <w:rPr>
          <w:rFonts w:ascii="Times New Roman" w:hAnsi="Times New Roman" w:cs="Times New Roman"/>
          <w:lang w:val="en-US"/>
        </w:rPr>
        <w:t>I</w:t>
      </w:r>
    </w:p>
    <w:p w:rsidR="00DC69A2" w:rsidRPr="009839EB" w:rsidRDefault="00DC69A2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C4DB1" w:rsidRPr="007A6D47" w:rsidRDefault="008C4DB1" w:rsidP="007A6D47">
      <w:pPr>
        <w:pStyle w:val="ConsPlusNonformat"/>
        <w:rPr>
          <w:rFonts w:ascii="Times New Roman" w:hAnsi="Times New Roman" w:cs="Times New Roman"/>
        </w:rPr>
      </w:pPr>
      <w:r w:rsidRPr="009839EB">
        <w:t xml:space="preserve">                                                                              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</w:pPr>
      <w:r w:rsidRPr="009839EB">
        <w:rPr>
          <w:rFonts w:ascii="Times New Roman" w:hAnsi="Times New Roman" w:cs="Times New Roman"/>
        </w:rPr>
        <w:t xml:space="preserve"> 1. Наименование муниципальной услуги</w:t>
      </w:r>
      <w:r w:rsidRPr="009839EB">
        <w:t>: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 w:rsidRPr="009839EB">
        <w:t xml:space="preserve"> </w:t>
      </w:r>
      <w:r w:rsidRPr="009839EB">
        <w:rPr>
          <w:rFonts w:ascii="Times New Roman" w:hAnsi="Times New Roman" w:cs="Times New Roman"/>
          <w:b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b/>
        </w:rPr>
        <w:t>дошкольного</w:t>
      </w:r>
      <w:r w:rsidRPr="009839EB">
        <w:rPr>
          <w:rFonts w:ascii="Times New Roman" w:hAnsi="Times New Roman" w:cs="Times New Roman"/>
          <w:b/>
        </w:rPr>
        <w:t xml:space="preserve"> образования                                                                                                      </w:t>
      </w:r>
    </w:p>
    <w:p w:rsidR="008C4DB1" w:rsidRPr="009839EB" w:rsidRDefault="004C59BE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ind w:left="539"/>
        <w:rPr>
          <w:rFonts w:ascii="Times New Roman" w:hAnsi="Times New Roman" w:cs="Times New Roman"/>
          <w:i/>
        </w:rPr>
      </w:pPr>
      <w:r w:rsidRPr="009839EB"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  <w:r w:rsidRPr="009839EB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  <w:b/>
          <w:i/>
        </w:rPr>
        <w:t>физические лица</w:t>
      </w:r>
      <w:r w:rsidR="00610396">
        <w:rPr>
          <w:rFonts w:ascii="Times New Roman" w:hAnsi="Times New Roman" w:cs="Times New Roman"/>
          <w:b/>
          <w:i/>
        </w:rPr>
        <w:t xml:space="preserve"> в возрасте до 8 лет</w:t>
      </w:r>
    </w:p>
    <w:p w:rsidR="008C4DB1" w:rsidRPr="009839EB" w:rsidRDefault="008C4DB1" w:rsidP="008C4DB1">
      <w:pPr>
        <w:pStyle w:val="ConsPlusNonformat"/>
        <w:ind w:left="539"/>
      </w:pPr>
    </w:p>
    <w:p w:rsidR="008C4DB1" w:rsidRDefault="008C4DB1" w:rsidP="008C4DB1">
      <w:pPr>
        <w:pStyle w:val="ConsPlusNonformat"/>
        <w:ind w:left="539"/>
      </w:pPr>
      <w:r w:rsidRPr="009839EB"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8C4DB1" w:rsidRDefault="008C4DB1" w:rsidP="008C4DB1">
      <w:pPr>
        <w:pStyle w:val="ConsPlusNonformat"/>
        <w:ind w:left="539"/>
        <w:rPr>
          <w:b/>
        </w:rPr>
      </w:pPr>
      <w:r w:rsidRPr="00F0111D">
        <w:rPr>
          <w:b/>
        </w:rPr>
        <w:t xml:space="preserve"> 1</w:t>
      </w:r>
      <w:r>
        <w:t>.</w:t>
      </w:r>
      <w:r w:rsidRPr="00BD3C2D">
        <w:rPr>
          <w:b/>
        </w:rPr>
        <w:t>Виды образовательных программ</w:t>
      </w:r>
      <w:r>
        <w:rPr>
          <w:b/>
        </w:rPr>
        <w:t>:</w:t>
      </w:r>
    </w:p>
    <w:p w:rsidR="008C4DB1" w:rsidRPr="00AF53DA" w:rsidRDefault="008C4DB1" w:rsidP="008C4DB1">
      <w:pPr>
        <w:pStyle w:val="ConsPlusNonformat"/>
        <w:ind w:left="539"/>
        <w:rPr>
          <w:b/>
          <w:sz w:val="16"/>
          <w:szCs w:val="16"/>
        </w:rPr>
      </w:pPr>
      <w:r>
        <w:rPr>
          <w:b/>
        </w:rPr>
        <w:t>-Основная общеобразовательная программа - нормативно управленческий документ учреждения</w:t>
      </w:r>
    </w:p>
    <w:p w:rsidR="008C4DB1" w:rsidRPr="00F0111D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>2.Категории потребителей:</w:t>
      </w:r>
    </w:p>
    <w:p w:rsidR="008C4DB1" w:rsidRPr="00F0111D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-дети в возрасте </w:t>
      </w:r>
      <w:r w:rsidR="0060155E">
        <w:rPr>
          <w:rFonts w:ascii="Times New Roman" w:hAnsi="Times New Roman" w:cs="Times New Roman"/>
          <w:b/>
          <w:highlight w:val="yellow"/>
        </w:rPr>
        <w:t>от 1 до 8</w:t>
      </w:r>
      <w:r w:rsidRPr="00D85C36">
        <w:rPr>
          <w:rFonts w:ascii="Times New Roman" w:hAnsi="Times New Roman" w:cs="Times New Roman"/>
          <w:b/>
          <w:highlight w:val="yellow"/>
        </w:rPr>
        <w:t>лет</w:t>
      </w: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3.Место обучения</w:t>
      </w:r>
    </w:p>
    <w:p w:rsidR="00245F72" w:rsidRPr="00066AA7" w:rsidRDefault="008C4DB1" w:rsidP="00245F72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D5D8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Муниципальное бюджетное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>образовательное учрежде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245F72" w:rsidRDefault="00056850" w:rsidP="00245F72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8C4DB1" w:rsidRPr="007271B8" w:rsidRDefault="00056850" w:rsidP="00245F72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 w:rsidR="008C4DB1">
        <w:rPr>
          <w:rFonts w:ascii="Times New Roman" w:eastAsia="Calibri" w:hAnsi="Times New Roman" w:cs="Times New Roman"/>
          <w:bCs/>
          <w:color w:val="000000"/>
        </w:rPr>
        <w:t xml:space="preserve">, Вяземского муниципального района, Хабаровского края, улица </w:t>
      </w:r>
      <w:r>
        <w:rPr>
          <w:rFonts w:ascii="Times New Roman" w:eastAsia="Calibri" w:hAnsi="Times New Roman" w:cs="Times New Roman"/>
          <w:bCs/>
          <w:color w:val="000000"/>
        </w:rPr>
        <w:t>Пограничная</w:t>
      </w:r>
      <w:r w:rsidR="008C4DB1">
        <w:rPr>
          <w:rFonts w:ascii="Times New Roman" w:eastAsia="Calibri" w:hAnsi="Times New Roman" w:cs="Times New Roman"/>
          <w:bCs/>
          <w:color w:val="000000"/>
        </w:rPr>
        <w:t xml:space="preserve">, дом № </w:t>
      </w:r>
      <w:r>
        <w:rPr>
          <w:rFonts w:ascii="Times New Roman" w:eastAsia="Calibri" w:hAnsi="Times New Roman" w:cs="Times New Roman"/>
          <w:bCs/>
          <w:color w:val="000000"/>
        </w:rPr>
        <w:t>15</w:t>
      </w: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8C4DB1" w:rsidRPr="00F0111D" w:rsidRDefault="008C4DB1" w:rsidP="008C4DB1">
      <w:pPr>
        <w:pStyle w:val="ConsPlusNonformat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          - Очная</w:t>
      </w: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2056FA">
      <w:pPr>
        <w:pStyle w:val="ConsPlusNonformat"/>
        <w:jc w:val="both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  Показатели,  характеризующие  объем  и  (или)  качество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.1. Показатели, характеризующие качество муниципальной услуги:</w:t>
      </w:r>
    </w:p>
    <w:p w:rsidR="008C4DB1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1134"/>
        <w:gridCol w:w="1134"/>
        <w:gridCol w:w="992"/>
        <w:gridCol w:w="850"/>
        <w:gridCol w:w="815"/>
      </w:tblGrid>
      <w:tr w:rsidR="00D50525" w:rsidTr="00684CE2">
        <w:tc>
          <w:tcPr>
            <w:tcW w:w="1220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68" w:type="dxa"/>
            <w:gridSpan w:val="3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 показателя муниципальной услуги</w:t>
            </w:r>
          </w:p>
        </w:tc>
        <w:tc>
          <w:tcPr>
            <w:tcW w:w="1665" w:type="dxa"/>
            <w:gridSpan w:val="2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53DA">
              <w:rPr>
                <w:rFonts w:ascii="Calibri" w:hAnsi="Calibri" w:cs="Calibri"/>
                <w:sz w:val="16"/>
                <w:szCs w:val="16"/>
              </w:rPr>
              <w:t>Допустимые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(возможные) отклонения от установленных показателей качества муниципальной услуги</w:t>
            </w:r>
          </w:p>
        </w:tc>
      </w:tr>
      <w:tr w:rsidR="00D50525" w:rsidTr="00684CE2">
        <w:tc>
          <w:tcPr>
            <w:tcW w:w="1220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D50525" w:rsidRPr="00AF53DA" w:rsidRDefault="00FF57C9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2020</w:t>
            </w:r>
            <w:r w:rsidR="00D50525">
              <w:rPr>
                <w:rFonts w:ascii="Calibri" w:hAnsi="Calibri" w:cs="Calibri"/>
                <w:sz w:val="16"/>
                <w:szCs w:val="16"/>
              </w:rPr>
              <w:t>год                (очередной финансовый год)</w:t>
            </w:r>
          </w:p>
        </w:tc>
        <w:tc>
          <w:tcPr>
            <w:tcW w:w="1134" w:type="dxa"/>
            <w:vMerge w:val="restart"/>
          </w:tcPr>
          <w:p w:rsidR="00D50525" w:rsidRPr="00AF53DA" w:rsidRDefault="00FF57C9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2021</w:t>
            </w:r>
            <w:r w:rsidR="00D50525">
              <w:rPr>
                <w:rFonts w:ascii="Calibri" w:hAnsi="Calibri" w:cs="Calibri"/>
                <w:sz w:val="16"/>
                <w:szCs w:val="16"/>
              </w:rPr>
              <w:t>год            (1-й год планового периода)</w:t>
            </w:r>
          </w:p>
        </w:tc>
        <w:tc>
          <w:tcPr>
            <w:tcW w:w="992" w:type="dxa"/>
            <w:vMerge w:val="restart"/>
          </w:tcPr>
          <w:p w:rsidR="00D50525" w:rsidRPr="00AF53DA" w:rsidRDefault="00FF57C9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2022</w:t>
            </w:r>
            <w:r w:rsidR="00D50525">
              <w:rPr>
                <w:rFonts w:ascii="Calibri" w:hAnsi="Calibri" w:cs="Calibri"/>
                <w:sz w:val="16"/>
                <w:szCs w:val="16"/>
              </w:rPr>
              <w:t>год                (2-й год планового периода)</w:t>
            </w:r>
          </w:p>
        </w:tc>
        <w:tc>
          <w:tcPr>
            <w:tcW w:w="850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процентах</w:t>
            </w:r>
          </w:p>
        </w:tc>
        <w:tc>
          <w:tcPr>
            <w:tcW w:w="815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абсолютных показателях</w:t>
            </w:r>
          </w:p>
        </w:tc>
      </w:tr>
      <w:tr w:rsidR="00D50525" w:rsidTr="00684CE2">
        <w:tc>
          <w:tcPr>
            <w:tcW w:w="1220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84CE2" w:rsidTr="00684CE2">
        <w:tc>
          <w:tcPr>
            <w:tcW w:w="1220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684CE2" w:rsidTr="00684CE2">
        <w:tc>
          <w:tcPr>
            <w:tcW w:w="1220" w:type="dxa"/>
            <w:vMerge w:val="restart"/>
          </w:tcPr>
          <w:p w:rsidR="00684CE2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684CE2" w:rsidRPr="00AF53DA" w:rsidRDefault="000424C6" w:rsidP="00C90E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БВ24ДМ</w:t>
            </w:r>
            <w:r w:rsidR="00C90E4F">
              <w:rPr>
                <w:rFonts w:ascii="Calibri" w:hAnsi="Calibri" w:cs="Calibri"/>
                <w:sz w:val="16"/>
                <w:szCs w:val="16"/>
              </w:rPr>
              <w:t>6</w:t>
            </w:r>
            <w:r w:rsidR="00684CE2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  <w:vMerge w:val="restart"/>
          </w:tcPr>
          <w:p w:rsidR="00684CE2" w:rsidRPr="00AF53DA" w:rsidRDefault="00613206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84CE2">
              <w:rPr>
                <w:rFonts w:ascii="Calibri" w:hAnsi="Calibri" w:cs="Calibri"/>
                <w:sz w:val="16"/>
                <w:szCs w:val="16"/>
              </w:rPr>
              <w:t>образовательная программа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Tr="00684CE2">
        <w:tc>
          <w:tcPr>
            <w:tcW w:w="1220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Tr="00684CE2">
        <w:tc>
          <w:tcPr>
            <w:tcW w:w="1220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850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RPr="00AF53DA" w:rsidTr="00684CE2">
        <w:tc>
          <w:tcPr>
            <w:tcW w:w="1220" w:type="dxa"/>
            <w:vMerge w:val="restart"/>
          </w:tcPr>
          <w:p w:rsidR="00684CE2" w:rsidRDefault="00684CE2" w:rsidP="00684C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684CE2" w:rsidRPr="00AF53DA" w:rsidRDefault="000424C6" w:rsidP="00042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</w:t>
            </w:r>
            <w:r w:rsidR="00684CE2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  <w:vMerge w:val="restart"/>
          </w:tcPr>
          <w:p w:rsidR="00684CE2" w:rsidRPr="00AF53DA" w:rsidRDefault="00613206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84CE2">
              <w:rPr>
                <w:rFonts w:ascii="Calibri" w:hAnsi="Calibri" w:cs="Calibri"/>
                <w:sz w:val="16"/>
                <w:szCs w:val="16"/>
              </w:rPr>
              <w:t>образовательная программа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684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RPr="00AF53DA" w:rsidTr="00684CE2">
        <w:tc>
          <w:tcPr>
            <w:tcW w:w="1220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RPr="00AF53DA" w:rsidTr="00684CE2">
        <w:tc>
          <w:tcPr>
            <w:tcW w:w="1220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850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RPr="00AF53DA" w:rsidTr="00684CE2">
        <w:tc>
          <w:tcPr>
            <w:tcW w:w="1220" w:type="dxa"/>
            <w:vMerge w:val="restart"/>
          </w:tcPr>
          <w:p w:rsidR="00684CE2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684CE2" w:rsidRPr="00AF53DA" w:rsidRDefault="000424C6" w:rsidP="00042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БВ24ДП0</w:t>
            </w:r>
            <w:r w:rsidR="00684CE2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  <w:vMerge w:val="restart"/>
          </w:tcPr>
          <w:p w:rsidR="00684CE2" w:rsidRPr="00AF53DA" w:rsidRDefault="00613206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84CE2">
              <w:rPr>
                <w:rFonts w:ascii="Calibri" w:hAnsi="Calibri" w:cs="Calibri"/>
                <w:sz w:val="16"/>
                <w:szCs w:val="16"/>
              </w:rPr>
              <w:t>образовательная программа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</w:t>
            </w:r>
          </w:p>
        </w:tc>
        <w:tc>
          <w:tcPr>
            <w:tcW w:w="2208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RPr="00AF53DA" w:rsidTr="00684CE2">
        <w:tc>
          <w:tcPr>
            <w:tcW w:w="1220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RPr="00AF53DA" w:rsidTr="00684CE2">
        <w:tc>
          <w:tcPr>
            <w:tcW w:w="1220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Доля потребителей, </w:t>
            </w:r>
            <w:r>
              <w:rPr>
                <w:rFonts w:ascii="Calibri" w:hAnsi="Calibri" w:cs="Calibri"/>
                <w:sz w:val="16"/>
                <w:szCs w:val="16"/>
              </w:rPr>
              <w:lastRenderedPageBreak/>
              <w:t>удовлетворенных качеством муниципальной услуги</w:t>
            </w:r>
          </w:p>
        </w:tc>
        <w:tc>
          <w:tcPr>
            <w:tcW w:w="851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850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RPr="00AF53DA" w:rsidTr="00684CE2">
        <w:tc>
          <w:tcPr>
            <w:tcW w:w="1220" w:type="dxa"/>
            <w:vMerge w:val="restart"/>
          </w:tcPr>
          <w:p w:rsidR="00684CE2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801011О.99.0.</w:t>
            </w:r>
          </w:p>
          <w:p w:rsidR="00684CE2" w:rsidRPr="00AF53DA" w:rsidRDefault="00C90E4F" w:rsidP="00C90E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</w:t>
            </w:r>
            <w:r w:rsidR="00684CE2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  <w:vMerge w:val="restart"/>
          </w:tcPr>
          <w:p w:rsidR="00684CE2" w:rsidRPr="00AF53DA" w:rsidRDefault="00613206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84CE2">
              <w:rPr>
                <w:rFonts w:ascii="Calibri" w:hAnsi="Calibri" w:cs="Calibri"/>
                <w:sz w:val="16"/>
                <w:szCs w:val="16"/>
              </w:rPr>
              <w:t>образовательная программа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 </w:t>
            </w:r>
          </w:p>
        </w:tc>
        <w:tc>
          <w:tcPr>
            <w:tcW w:w="2208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RPr="00AF53DA" w:rsidTr="00684CE2">
        <w:tc>
          <w:tcPr>
            <w:tcW w:w="1220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RPr="00AF53DA" w:rsidTr="00684CE2">
        <w:tc>
          <w:tcPr>
            <w:tcW w:w="1220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850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:rsidR="008C4DB1" w:rsidRPr="009839EB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A64AF7" w:rsidRPr="00A64AF7" w:rsidRDefault="00AF53DA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C4DB1" w:rsidRPr="009839EB" w:rsidRDefault="00E217DB" w:rsidP="00E217DB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9434849" cy="6859621"/>
            <wp:effectExtent l="19050" t="0" r="0" b="0"/>
            <wp:docPr id="2" name="Рисунок 1" descr="C:\Users\Говоров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516" cy="686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 w:rsidRPr="009839EB">
        <w:rPr>
          <w:rFonts w:ascii="Calibri" w:hAnsi="Calibri" w:cs="Calibri"/>
        </w:rPr>
        <w:lastRenderedPageBreak/>
        <w:t xml:space="preserve">          </w:t>
      </w:r>
      <w:r>
        <w:rPr>
          <w:rFonts w:ascii="Times New Roman" w:hAnsi="Times New Roman" w:cs="Times New Roman"/>
        </w:rPr>
        <w:t>7</w:t>
      </w:r>
      <w:r w:rsidRPr="009839EB">
        <w:rPr>
          <w:rFonts w:ascii="Times New Roman" w:hAnsi="Times New Roman" w:cs="Times New Roman"/>
        </w:rPr>
        <w:t>. Порядок оказания муниципальной услуги</w:t>
      </w:r>
    </w:p>
    <w:p w:rsidR="008C4DB1" w:rsidRPr="009839EB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7</w:t>
      </w:r>
      <w:r w:rsidRPr="009839EB">
        <w:rPr>
          <w:rFonts w:ascii="Times New Roman" w:hAnsi="Times New Roman" w:cs="Times New Roman"/>
        </w:rPr>
        <w:t>.1.    Нормативные    правовые   акты,   регулирующие   порядок   оказания муниципальной услуги:</w:t>
      </w:r>
    </w:p>
    <w:p w:rsidR="008C4DB1" w:rsidRPr="009839EB" w:rsidRDefault="008C4DB1" w:rsidP="008C4DB1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06.10.1999 №184-ФЗ «Об общих принципах организации законодательных (представительных) и исполнительных органов власти субъектов Российской Федерации»;</w:t>
      </w:r>
    </w:p>
    <w:p w:rsidR="008C4DB1" w:rsidRPr="009839EB" w:rsidRDefault="008C4DB1" w:rsidP="008C4DB1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06.10.2003 №131-ФЗ «Об общих принципах организации местного самоуправления в Российской Федерации»;</w:t>
      </w:r>
    </w:p>
    <w:p w:rsidR="008C4DB1" w:rsidRPr="009839EB" w:rsidRDefault="008C4DB1" w:rsidP="008C4DB1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29.12.2012 №273-ФЗ «Об образовании в Российской Федерации»;</w:t>
      </w:r>
    </w:p>
    <w:p w:rsidR="008C4DB1" w:rsidRPr="009839EB" w:rsidRDefault="008C4DB1" w:rsidP="008C4DB1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07.02.1992 №2300 «Закон Российской Федерации «О защите прав потребителей»;</w:t>
      </w:r>
    </w:p>
    <w:p w:rsidR="008C4DB1" w:rsidRDefault="008C4DB1" w:rsidP="008C4DB1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24.06.1999 №120-ФЗ «Об основах системы профилактики безнадзорности и правонарушений несовершеннолетних»;</w:t>
      </w:r>
    </w:p>
    <w:p w:rsidR="00610396" w:rsidRDefault="00106E8A" w:rsidP="008C4DB1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610396">
        <w:rPr>
          <w:sz w:val="20"/>
          <w:szCs w:val="20"/>
        </w:rPr>
        <w:t xml:space="preserve">Приказ </w:t>
      </w:r>
      <w:proofErr w:type="spellStart"/>
      <w:r w:rsidR="00610396">
        <w:rPr>
          <w:sz w:val="20"/>
          <w:szCs w:val="20"/>
        </w:rPr>
        <w:t>Минобрнауки</w:t>
      </w:r>
      <w:proofErr w:type="spellEnd"/>
      <w:r w:rsidR="00610396">
        <w:rPr>
          <w:sz w:val="20"/>
          <w:szCs w:val="20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</w:t>
      </w:r>
      <w:r>
        <w:rPr>
          <w:sz w:val="20"/>
          <w:szCs w:val="20"/>
        </w:rPr>
        <w:t>–</w:t>
      </w:r>
      <w:r w:rsidR="00610396">
        <w:rPr>
          <w:sz w:val="20"/>
          <w:szCs w:val="20"/>
        </w:rPr>
        <w:t xml:space="preserve"> </w:t>
      </w:r>
      <w:r>
        <w:rPr>
          <w:sz w:val="20"/>
          <w:szCs w:val="20"/>
        </w:rPr>
        <w:t>образовательным программам дошкольного образования»;</w:t>
      </w:r>
    </w:p>
    <w:p w:rsidR="00106E8A" w:rsidRPr="009839EB" w:rsidRDefault="00106E8A" w:rsidP="008C4DB1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         Приказ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8C4DB1" w:rsidRPr="009839EB" w:rsidRDefault="008C4DB1" w:rsidP="008C4DB1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Постановление Главного государственного санитарного врача РФ </w:t>
      </w:r>
      <w:r w:rsidR="00106E8A">
        <w:rPr>
          <w:sz w:val="20"/>
          <w:szCs w:val="20"/>
        </w:rPr>
        <w:t xml:space="preserve"> от 15.05.2013 №26</w:t>
      </w:r>
      <w:r w:rsidRPr="009839EB">
        <w:rPr>
          <w:sz w:val="20"/>
          <w:szCs w:val="20"/>
        </w:rPr>
        <w:t xml:space="preserve"> «Об утверждении </w:t>
      </w:r>
      <w:proofErr w:type="spellStart"/>
      <w:r w:rsidR="00106E8A">
        <w:rPr>
          <w:sz w:val="20"/>
          <w:szCs w:val="20"/>
        </w:rPr>
        <w:t>СанПин</w:t>
      </w:r>
      <w:proofErr w:type="spellEnd"/>
      <w:r w:rsidR="00106E8A">
        <w:rPr>
          <w:sz w:val="20"/>
          <w:szCs w:val="20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C4DB1" w:rsidRPr="00FC0C3C" w:rsidRDefault="00FC0C3C" w:rsidP="00FC0C3C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839EB">
        <w:rPr>
          <w:rFonts w:ascii="Times New Roman" w:hAnsi="Times New Roman" w:cs="Times New Roman"/>
        </w:rPr>
        <w:t>.2.  Порядок  информирования  потенциальных  потребителей  муниципальной услуги:</w:t>
      </w:r>
    </w:p>
    <w:p w:rsidR="008C4DB1" w:rsidRPr="009839EB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W w:w="14520" w:type="dxa"/>
        <w:tblInd w:w="6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0"/>
        <w:gridCol w:w="4680"/>
        <w:gridCol w:w="5160"/>
      </w:tblGrid>
      <w:tr w:rsidR="008C4DB1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8C4DB1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3</w:t>
            </w:r>
          </w:p>
        </w:tc>
      </w:tr>
      <w:tr w:rsidR="008C4DB1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Интернет-сайт учреждения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  <w:tr w:rsidR="008C4DB1" w:rsidRPr="009839EB" w:rsidTr="003476C2">
        <w:trPr>
          <w:trHeight w:val="69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Информационные стенды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Место нахождения</w:t>
            </w:r>
          </w:p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Порядок  предоставления услуги</w:t>
            </w:r>
          </w:p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Режим работы</w:t>
            </w:r>
          </w:p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  <w:tr w:rsidR="008C4DB1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Организация индивидуального информирования (устно, связь, электронная почта)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Перечень услуг, порядок и правила предоставления услуг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</w:tbl>
    <w:p w:rsidR="00DC69A2" w:rsidRPr="009839EB" w:rsidRDefault="00DC69A2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FC0C3C" w:rsidRDefault="00FC0C3C" w:rsidP="00FC0C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06E8A" w:rsidRPr="009839EB" w:rsidRDefault="00106E8A" w:rsidP="002B2AC7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t xml:space="preserve">Раздел </w:t>
      </w:r>
      <w:r w:rsidR="00FC0C3C">
        <w:rPr>
          <w:rFonts w:ascii="Times New Roman" w:hAnsi="Times New Roman" w:cs="Times New Roman"/>
          <w:lang w:val="en-US"/>
        </w:rPr>
        <w:t>II</w:t>
      </w:r>
    </w:p>
    <w:p w:rsidR="00106E8A" w:rsidRPr="009839EB" w:rsidRDefault="00106E8A" w:rsidP="00106E8A">
      <w:pPr>
        <w:pStyle w:val="ConsPlusNonformat"/>
        <w:ind w:left="539"/>
      </w:pPr>
      <w:r w:rsidRPr="009839EB">
        <w:t xml:space="preserve">                                                                                                    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</w:pPr>
      <w:r w:rsidRPr="009839EB">
        <w:rPr>
          <w:rFonts w:ascii="Times New Roman" w:hAnsi="Times New Roman" w:cs="Times New Roman"/>
        </w:rPr>
        <w:t xml:space="preserve"> 1. Наименование муниципальной услуги</w:t>
      </w:r>
      <w:r w:rsidRPr="009839EB">
        <w:t>: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 w:rsidRPr="009839EB">
        <w:t xml:space="preserve"> </w:t>
      </w:r>
      <w:r>
        <w:rPr>
          <w:rFonts w:ascii="Times New Roman" w:hAnsi="Times New Roman" w:cs="Times New Roman"/>
          <w:b/>
        </w:rPr>
        <w:t>Присмотр и уход</w:t>
      </w:r>
      <w:r w:rsidRPr="009839E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</w:p>
    <w:p w:rsidR="00106E8A" w:rsidRPr="009839EB" w:rsidRDefault="004C59BE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106E8A" w:rsidRPr="009839EB" w:rsidRDefault="00106E8A" w:rsidP="00106E8A">
      <w:pPr>
        <w:pStyle w:val="ConsPlusNonformat"/>
        <w:ind w:left="539"/>
        <w:rPr>
          <w:rFonts w:ascii="Times New Roman" w:hAnsi="Times New Roman" w:cs="Times New Roman"/>
          <w:i/>
        </w:rPr>
      </w:pPr>
      <w:r w:rsidRPr="009839EB"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  <w:r w:rsidRPr="009839EB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  <w:b/>
          <w:i/>
        </w:rPr>
        <w:t>физические лица</w:t>
      </w:r>
      <w:r>
        <w:rPr>
          <w:rFonts w:ascii="Times New Roman" w:hAnsi="Times New Roman" w:cs="Times New Roman"/>
          <w:b/>
          <w:i/>
        </w:rPr>
        <w:t xml:space="preserve"> в возрасте до 8 лет</w:t>
      </w:r>
    </w:p>
    <w:p w:rsidR="00106E8A" w:rsidRPr="009839EB" w:rsidRDefault="00106E8A" w:rsidP="00106E8A">
      <w:pPr>
        <w:pStyle w:val="ConsPlusNonformat"/>
        <w:ind w:left="539"/>
      </w:pPr>
    </w:p>
    <w:p w:rsidR="00106E8A" w:rsidRDefault="00106E8A" w:rsidP="00106E8A">
      <w:pPr>
        <w:pStyle w:val="ConsPlusNonformat"/>
        <w:ind w:left="539"/>
      </w:pPr>
      <w:r w:rsidRPr="009839EB">
        <w:lastRenderedPageBreak/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106E8A" w:rsidRDefault="00106E8A" w:rsidP="00106E8A">
      <w:pPr>
        <w:pStyle w:val="ConsPlusNonformat"/>
        <w:ind w:left="539"/>
        <w:rPr>
          <w:b/>
        </w:rPr>
      </w:pPr>
      <w:r w:rsidRPr="00F0111D">
        <w:rPr>
          <w:b/>
        </w:rPr>
        <w:t xml:space="preserve"> 1</w:t>
      </w:r>
      <w:r>
        <w:t>.</w:t>
      </w:r>
      <w:r w:rsidRPr="00BD3C2D">
        <w:rPr>
          <w:b/>
        </w:rPr>
        <w:t>Виды образовательных программ</w:t>
      </w:r>
      <w:r>
        <w:rPr>
          <w:b/>
        </w:rPr>
        <w:t>:</w:t>
      </w:r>
    </w:p>
    <w:p w:rsidR="00106E8A" w:rsidRPr="00F0111D" w:rsidRDefault="00106E8A" w:rsidP="00106E8A">
      <w:pPr>
        <w:pStyle w:val="ConsPlusNonformat"/>
        <w:ind w:left="539"/>
        <w:rPr>
          <w:b/>
        </w:rPr>
      </w:pPr>
      <w:r>
        <w:rPr>
          <w:b/>
        </w:rPr>
        <w:t>-Основная общеобразовательная программа - нормативно управленческий документ учреждения</w:t>
      </w:r>
    </w:p>
    <w:p w:rsidR="00106E8A" w:rsidRPr="00F0111D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>2.Категории потребителей:</w:t>
      </w:r>
    </w:p>
    <w:p w:rsidR="00106E8A" w:rsidRPr="00F0111D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-дети в возрасте </w:t>
      </w:r>
      <w:r>
        <w:rPr>
          <w:rFonts w:ascii="Times New Roman" w:hAnsi="Times New Roman" w:cs="Times New Roman"/>
          <w:b/>
          <w:highlight w:val="yellow"/>
        </w:rPr>
        <w:t>от 1 до 8</w:t>
      </w:r>
      <w:r w:rsidRPr="00D85C36">
        <w:rPr>
          <w:rFonts w:ascii="Times New Roman" w:hAnsi="Times New Roman" w:cs="Times New Roman"/>
          <w:b/>
          <w:highlight w:val="yellow"/>
        </w:rPr>
        <w:t>лет</w:t>
      </w: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3.Место обучения</w:t>
      </w:r>
    </w:p>
    <w:p w:rsidR="00245F72" w:rsidRPr="007271B8" w:rsidRDefault="00106E8A" w:rsidP="00056850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D5D8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Муниципальное бюджетное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>образовательное учрежде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056850" w:rsidRDefault="00056850" w:rsidP="00056850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056850" w:rsidRPr="007271B8" w:rsidRDefault="00056850" w:rsidP="00056850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>
        <w:rPr>
          <w:rFonts w:ascii="Times New Roman" w:eastAsia="Calibri" w:hAnsi="Times New Roman" w:cs="Times New Roman"/>
          <w:bCs/>
          <w:color w:val="000000"/>
        </w:rPr>
        <w:t>, Вяземского муниципального района, Хабаровского края, улица Пограничная, дом № 15</w:t>
      </w:r>
    </w:p>
    <w:p w:rsidR="00106E8A" w:rsidRDefault="00245F72" w:rsidP="002B2AC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106E8A" w:rsidRPr="00F0111D" w:rsidRDefault="00106E8A" w:rsidP="00106E8A">
      <w:pPr>
        <w:pStyle w:val="ConsPlusNonformat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          - Очная</w:t>
      </w:r>
    </w:p>
    <w:p w:rsidR="00106E8A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06E8A" w:rsidRPr="009839EB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  Показатели,  характеризующие  объем  и  (или)  качество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</w:p>
    <w:p w:rsidR="00106E8A" w:rsidRPr="009839EB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.1. Показатели, характеризующие качество муниципальной услуги:</w:t>
      </w:r>
    </w:p>
    <w:p w:rsidR="00106E8A" w:rsidRPr="009839EB" w:rsidRDefault="00106E8A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1134"/>
        <w:gridCol w:w="1134"/>
        <w:gridCol w:w="992"/>
        <w:gridCol w:w="850"/>
        <w:gridCol w:w="815"/>
      </w:tblGrid>
      <w:tr w:rsidR="00294125" w:rsidRPr="00AF53DA" w:rsidTr="00CC041F">
        <w:tc>
          <w:tcPr>
            <w:tcW w:w="1220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68" w:type="dxa"/>
            <w:gridSpan w:val="3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 показателя муниципальной услуги</w:t>
            </w:r>
          </w:p>
        </w:tc>
        <w:tc>
          <w:tcPr>
            <w:tcW w:w="1665" w:type="dxa"/>
            <w:gridSpan w:val="2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53DA">
              <w:rPr>
                <w:rFonts w:ascii="Calibri" w:hAnsi="Calibri" w:cs="Calibri"/>
                <w:sz w:val="16"/>
                <w:szCs w:val="16"/>
              </w:rPr>
              <w:t>Допустимые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(возможные) отклонения от установленных показателей качества муниципальной услуги</w:t>
            </w:r>
          </w:p>
        </w:tc>
      </w:tr>
      <w:tr w:rsidR="00294125" w:rsidRPr="00AF53DA" w:rsidTr="00CC041F">
        <w:tc>
          <w:tcPr>
            <w:tcW w:w="1220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294125" w:rsidRPr="00AF53DA" w:rsidRDefault="00FF57C9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2020</w:t>
            </w:r>
            <w:r w:rsidR="00294125">
              <w:rPr>
                <w:rFonts w:ascii="Calibri" w:hAnsi="Calibri" w:cs="Calibri"/>
                <w:sz w:val="16"/>
                <w:szCs w:val="16"/>
              </w:rPr>
              <w:t>год                (очередной финансовый год)</w:t>
            </w:r>
          </w:p>
        </w:tc>
        <w:tc>
          <w:tcPr>
            <w:tcW w:w="1134" w:type="dxa"/>
            <w:vMerge w:val="restart"/>
          </w:tcPr>
          <w:p w:rsidR="00294125" w:rsidRPr="00AF53DA" w:rsidRDefault="00FF57C9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2021</w:t>
            </w:r>
            <w:r w:rsidR="00294125">
              <w:rPr>
                <w:rFonts w:ascii="Calibri" w:hAnsi="Calibri" w:cs="Calibri"/>
                <w:sz w:val="16"/>
                <w:szCs w:val="16"/>
              </w:rPr>
              <w:t>год            (1-й год планового периода)</w:t>
            </w:r>
          </w:p>
        </w:tc>
        <w:tc>
          <w:tcPr>
            <w:tcW w:w="992" w:type="dxa"/>
            <w:vMerge w:val="restart"/>
          </w:tcPr>
          <w:p w:rsidR="00294125" w:rsidRPr="00AF53DA" w:rsidRDefault="00FF57C9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2022</w:t>
            </w:r>
            <w:r w:rsidR="00294125">
              <w:rPr>
                <w:rFonts w:ascii="Calibri" w:hAnsi="Calibri" w:cs="Calibri"/>
                <w:sz w:val="16"/>
                <w:szCs w:val="16"/>
              </w:rPr>
              <w:t>год                (2-й год планового периода)</w:t>
            </w:r>
          </w:p>
        </w:tc>
        <w:tc>
          <w:tcPr>
            <w:tcW w:w="850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процентах</w:t>
            </w:r>
          </w:p>
        </w:tc>
        <w:tc>
          <w:tcPr>
            <w:tcW w:w="815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абсолютных показателях</w:t>
            </w:r>
          </w:p>
        </w:tc>
      </w:tr>
      <w:tr w:rsidR="00294125" w:rsidRPr="00AF53DA" w:rsidTr="00CC041F">
        <w:tc>
          <w:tcPr>
            <w:tcW w:w="1220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4125" w:rsidRPr="00AF53DA" w:rsidTr="00CC041F">
        <w:tc>
          <w:tcPr>
            <w:tcW w:w="1220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294125" w:rsidRPr="00AF53DA" w:rsidTr="00CC041F">
        <w:tc>
          <w:tcPr>
            <w:tcW w:w="1220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="00C90E4F">
              <w:rPr>
                <w:rFonts w:ascii="Calibri" w:hAnsi="Calibri" w:cs="Calibri"/>
                <w:sz w:val="16"/>
                <w:szCs w:val="16"/>
              </w:rPr>
              <w:t>53211О.99.0.БВ19АА65</w:t>
            </w:r>
            <w:r w:rsidR="002B2AC7">
              <w:rPr>
                <w:rFonts w:ascii="Calibri" w:hAnsi="Calibri" w:cs="Calibri"/>
                <w:sz w:val="16"/>
                <w:szCs w:val="16"/>
              </w:rPr>
              <w:t>000</w:t>
            </w:r>
          </w:p>
        </w:tc>
        <w:tc>
          <w:tcPr>
            <w:tcW w:w="1072" w:type="dxa"/>
            <w:vMerge w:val="restart"/>
          </w:tcPr>
          <w:p w:rsidR="00294125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Присмотр и уход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294125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Не указано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Выполнение </w:t>
            </w:r>
            <w:r w:rsidR="0083092F">
              <w:rPr>
                <w:rFonts w:ascii="Calibri" w:hAnsi="Calibri" w:cs="Calibri"/>
                <w:sz w:val="16"/>
                <w:szCs w:val="16"/>
              </w:rPr>
              <w:t>плана посещаемости</w:t>
            </w:r>
          </w:p>
        </w:tc>
        <w:tc>
          <w:tcPr>
            <w:tcW w:w="851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294125" w:rsidRPr="00AF53DA" w:rsidRDefault="0083092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294125" w:rsidRPr="00AF53DA" w:rsidRDefault="0083092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294125" w:rsidRPr="00AF53DA" w:rsidRDefault="0083092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850" w:type="dxa"/>
          </w:tcPr>
          <w:p w:rsidR="00294125" w:rsidRPr="00AF53DA" w:rsidRDefault="0083092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815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94125" w:rsidRPr="00AF53DA" w:rsidTr="00CC041F">
        <w:tc>
          <w:tcPr>
            <w:tcW w:w="1220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294125" w:rsidRPr="00AF53DA" w:rsidRDefault="0083092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своевременно устраненных предписаний надзорных органов</w:t>
            </w:r>
          </w:p>
        </w:tc>
        <w:tc>
          <w:tcPr>
            <w:tcW w:w="851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94125" w:rsidRPr="00AF53DA" w:rsidTr="00CC041F">
        <w:tc>
          <w:tcPr>
            <w:tcW w:w="1220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850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:rsidR="0083092F" w:rsidRDefault="00B9363E" w:rsidP="00B9363E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2414D5" w:rsidRPr="009839EB" w:rsidRDefault="002414D5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06E8A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.2. Показатели, характеризующие объем муниципальной услуги</w:t>
      </w: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1134"/>
        <w:gridCol w:w="1134"/>
        <w:gridCol w:w="992"/>
        <w:gridCol w:w="850"/>
        <w:gridCol w:w="815"/>
      </w:tblGrid>
      <w:tr w:rsidR="00294125" w:rsidRPr="00AF53DA" w:rsidTr="00CC041F">
        <w:tc>
          <w:tcPr>
            <w:tcW w:w="1220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68" w:type="dxa"/>
            <w:gridSpan w:val="3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665" w:type="dxa"/>
            <w:gridSpan w:val="2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53DA">
              <w:rPr>
                <w:rFonts w:ascii="Calibri" w:hAnsi="Calibri" w:cs="Calibri"/>
                <w:sz w:val="16"/>
                <w:szCs w:val="16"/>
              </w:rPr>
              <w:t>Допустимые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(возможные) отклонения от установленных показателей объема муниципальной услуги</w:t>
            </w:r>
          </w:p>
        </w:tc>
      </w:tr>
      <w:tr w:rsidR="00294125" w:rsidRPr="00AF53DA" w:rsidTr="00CC041F">
        <w:tc>
          <w:tcPr>
            <w:tcW w:w="1220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294125" w:rsidRPr="00AF53DA" w:rsidRDefault="00FF57C9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2020</w:t>
            </w:r>
            <w:r w:rsidR="00294125">
              <w:rPr>
                <w:rFonts w:ascii="Calibri" w:hAnsi="Calibri" w:cs="Calibri"/>
                <w:sz w:val="16"/>
                <w:szCs w:val="16"/>
              </w:rPr>
              <w:t>год                (очередной финансовый год)</w:t>
            </w:r>
          </w:p>
        </w:tc>
        <w:tc>
          <w:tcPr>
            <w:tcW w:w="1134" w:type="dxa"/>
            <w:vMerge w:val="restart"/>
          </w:tcPr>
          <w:p w:rsidR="00294125" w:rsidRPr="00AF53DA" w:rsidRDefault="00FF57C9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2021</w:t>
            </w:r>
            <w:r w:rsidR="00294125">
              <w:rPr>
                <w:rFonts w:ascii="Calibri" w:hAnsi="Calibri" w:cs="Calibri"/>
                <w:sz w:val="16"/>
                <w:szCs w:val="16"/>
              </w:rPr>
              <w:t>год            (1-й год планового периода)</w:t>
            </w:r>
          </w:p>
        </w:tc>
        <w:tc>
          <w:tcPr>
            <w:tcW w:w="992" w:type="dxa"/>
            <w:vMerge w:val="restart"/>
          </w:tcPr>
          <w:p w:rsidR="00294125" w:rsidRPr="00AF53DA" w:rsidRDefault="00294125" w:rsidP="00FF5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</w:t>
            </w:r>
            <w:r w:rsidR="00FF57C9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год                (2-й год планового периода)</w:t>
            </w:r>
          </w:p>
        </w:tc>
        <w:tc>
          <w:tcPr>
            <w:tcW w:w="850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процентах</w:t>
            </w:r>
          </w:p>
        </w:tc>
        <w:tc>
          <w:tcPr>
            <w:tcW w:w="815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абсолютных показателях</w:t>
            </w:r>
          </w:p>
        </w:tc>
      </w:tr>
      <w:tr w:rsidR="00294125" w:rsidRPr="00AF53DA" w:rsidTr="00CC041F">
        <w:tc>
          <w:tcPr>
            <w:tcW w:w="1220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4125" w:rsidRPr="00AF53DA" w:rsidTr="00CC041F">
        <w:tc>
          <w:tcPr>
            <w:tcW w:w="1220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2B2AC7" w:rsidRPr="00AF53DA" w:rsidTr="00CC041F">
        <w:tc>
          <w:tcPr>
            <w:tcW w:w="1220" w:type="dxa"/>
          </w:tcPr>
          <w:p w:rsidR="002B2AC7" w:rsidRPr="00AF53DA" w:rsidRDefault="00C90E4F" w:rsidP="00D6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853211О.99.0.БВ19АА65</w:t>
            </w:r>
            <w:r w:rsidR="002B2AC7">
              <w:rPr>
                <w:rFonts w:ascii="Calibri" w:hAnsi="Calibri" w:cs="Calibri"/>
                <w:sz w:val="16"/>
                <w:szCs w:val="16"/>
              </w:rPr>
              <w:t>000</w:t>
            </w:r>
          </w:p>
        </w:tc>
        <w:tc>
          <w:tcPr>
            <w:tcW w:w="1072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Присмотр и уход</w:t>
            </w:r>
          </w:p>
        </w:tc>
        <w:tc>
          <w:tcPr>
            <w:tcW w:w="1072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Не указано</w:t>
            </w:r>
          </w:p>
        </w:tc>
        <w:tc>
          <w:tcPr>
            <w:tcW w:w="1072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Число воспитанников</w:t>
            </w:r>
          </w:p>
        </w:tc>
        <w:tc>
          <w:tcPr>
            <w:tcW w:w="851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F68B6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1134" w:type="dxa"/>
          </w:tcPr>
          <w:p w:rsidR="002B2AC7" w:rsidRPr="00AF53DA" w:rsidRDefault="003B7B74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B7B74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850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815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106E8A" w:rsidRPr="009839EB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06E8A" w:rsidRDefault="00106E8A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106E8A" w:rsidRDefault="00106E8A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2B2AC7" w:rsidRDefault="002B2AC7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2B2AC7" w:rsidRPr="009839EB" w:rsidRDefault="002B2AC7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</w:t>
      </w:r>
      <w:r w:rsidRPr="009839EB">
        <w:rPr>
          <w:rFonts w:ascii="Times New Roman" w:hAnsi="Times New Roman" w:cs="Times New Roman"/>
        </w:rPr>
        <w:t xml:space="preserve">  Нормативные  правовые  акты, устанавливающие размер платы (цену, тариф) либо порядок ее (его) установления:</w:t>
      </w:r>
    </w:p>
    <w:p w:rsidR="00106E8A" w:rsidRPr="009839EB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tbl>
      <w:tblPr>
        <w:tblStyle w:val="a5"/>
        <w:tblW w:w="0" w:type="auto"/>
        <w:tblInd w:w="534" w:type="dxa"/>
        <w:tblLook w:val="04A0"/>
      </w:tblPr>
      <w:tblGrid>
        <w:gridCol w:w="4536"/>
        <w:gridCol w:w="4961"/>
        <w:gridCol w:w="1276"/>
        <w:gridCol w:w="1225"/>
        <w:gridCol w:w="3133"/>
      </w:tblGrid>
      <w:tr w:rsidR="00823102" w:rsidTr="00823102">
        <w:tc>
          <w:tcPr>
            <w:tcW w:w="1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02" w:rsidRDefault="008231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823102" w:rsidTr="008231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02" w:rsidRDefault="008231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02" w:rsidRDefault="008231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02" w:rsidRDefault="008231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02" w:rsidRDefault="008231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02" w:rsidRDefault="008231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823102" w:rsidTr="008231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02" w:rsidRDefault="008231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02" w:rsidRDefault="008231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02" w:rsidRDefault="008231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02" w:rsidRDefault="008231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02" w:rsidRDefault="008231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23102" w:rsidTr="008231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02" w:rsidRDefault="0082310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02" w:rsidRDefault="0082310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Вяземского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02" w:rsidRDefault="008231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02" w:rsidRDefault="008231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02" w:rsidRDefault="0082310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установлении родительской платы за присмотр и уход за ребенком в муниципальных бюджетных образовательных организациях, реализующих образовательную программу дошкольного образования на территории Вяземского муниципального района</w:t>
            </w:r>
          </w:p>
        </w:tc>
      </w:tr>
      <w:tr w:rsidR="00823102" w:rsidTr="008231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02" w:rsidRDefault="0082310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02" w:rsidRDefault="0082310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02" w:rsidRDefault="008231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02" w:rsidRDefault="008231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02" w:rsidRDefault="0082310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3102" w:rsidRDefault="00823102" w:rsidP="00823102">
      <w:pPr>
        <w:pStyle w:val="ConsPlusNonformat"/>
        <w:jc w:val="both"/>
        <w:rPr>
          <w:rFonts w:ascii="Times New Roman" w:hAnsi="Times New Roman" w:cs="Times New Roman"/>
        </w:rPr>
      </w:pPr>
    </w:p>
    <w:p w:rsidR="00823102" w:rsidRDefault="00823102" w:rsidP="00823102">
      <w:pPr>
        <w:pStyle w:val="ConsPlusNonformat"/>
        <w:jc w:val="both"/>
        <w:rPr>
          <w:rFonts w:ascii="Times New Roman" w:hAnsi="Times New Roman" w:cs="Times New Roman"/>
        </w:rPr>
      </w:pPr>
    </w:p>
    <w:p w:rsidR="001125EF" w:rsidRDefault="001125EF" w:rsidP="00106E8A">
      <w:pPr>
        <w:pStyle w:val="ConsPlusNonformat"/>
        <w:jc w:val="both"/>
        <w:rPr>
          <w:rFonts w:ascii="Times New Roman" w:hAnsi="Times New Roman" w:cs="Times New Roman"/>
        </w:rPr>
      </w:pPr>
    </w:p>
    <w:p w:rsidR="004C59BE" w:rsidRDefault="004C59BE" w:rsidP="00106E8A">
      <w:pPr>
        <w:pStyle w:val="ConsPlusNonformat"/>
        <w:jc w:val="both"/>
        <w:rPr>
          <w:rFonts w:ascii="Times New Roman" w:hAnsi="Times New Roman" w:cs="Times New Roman"/>
        </w:rPr>
      </w:pPr>
    </w:p>
    <w:p w:rsidR="00134C40" w:rsidRDefault="00134C40" w:rsidP="00106E8A">
      <w:pPr>
        <w:pStyle w:val="ConsPlusNonformat"/>
        <w:jc w:val="both"/>
        <w:rPr>
          <w:rFonts w:ascii="Times New Roman" w:hAnsi="Times New Roman" w:cs="Times New Roman"/>
        </w:rPr>
      </w:pPr>
    </w:p>
    <w:p w:rsidR="00134C40" w:rsidRDefault="00134C40" w:rsidP="00106E8A">
      <w:pPr>
        <w:pStyle w:val="ConsPlusNonformat"/>
        <w:jc w:val="both"/>
        <w:rPr>
          <w:rFonts w:ascii="Times New Roman" w:hAnsi="Times New Roman" w:cs="Times New Roman"/>
        </w:rPr>
      </w:pPr>
    </w:p>
    <w:p w:rsidR="00134C40" w:rsidRDefault="00134C40" w:rsidP="00106E8A">
      <w:pPr>
        <w:pStyle w:val="ConsPlusNonformat"/>
        <w:jc w:val="both"/>
        <w:rPr>
          <w:rFonts w:ascii="Times New Roman" w:hAnsi="Times New Roman" w:cs="Times New Roman"/>
        </w:rPr>
      </w:pPr>
    </w:p>
    <w:p w:rsidR="00134C40" w:rsidRDefault="00134C40" w:rsidP="00106E8A">
      <w:pPr>
        <w:pStyle w:val="ConsPlusNonformat"/>
        <w:jc w:val="both"/>
        <w:rPr>
          <w:rFonts w:ascii="Times New Roman" w:hAnsi="Times New Roman" w:cs="Times New Roman"/>
        </w:rPr>
      </w:pPr>
    </w:p>
    <w:p w:rsidR="00B9363E" w:rsidRPr="009839EB" w:rsidRDefault="00B9363E" w:rsidP="00106E8A">
      <w:pPr>
        <w:pStyle w:val="ConsPlusNonformat"/>
        <w:jc w:val="both"/>
        <w:rPr>
          <w:rFonts w:ascii="Times New Roman" w:hAnsi="Times New Roman" w:cs="Times New Roman"/>
        </w:rPr>
      </w:pP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 w:rsidRPr="009839EB">
        <w:rPr>
          <w:rFonts w:ascii="Calibri" w:hAnsi="Calibri" w:cs="Calibri"/>
        </w:rPr>
        <w:t xml:space="preserve">          </w:t>
      </w:r>
      <w:r>
        <w:rPr>
          <w:rFonts w:ascii="Times New Roman" w:hAnsi="Times New Roman" w:cs="Times New Roman"/>
        </w:rPr>
        <w:t>7</w:t>
      </w:r>
      <w:r w:rsidRPr="009839EB">
        <w:rPr>
          <w:rFonts w:ascii="Times New Roman" w:hAnsi="Times New Roman" w:cs="Times New Roman"/>
        </w:rPr>
        <w:t>. Порядок оказания муниципальной услуги</w:t>
      </w:r>
    </w:p>
    <w:p w:rsidR="00106E8A" w:rsidRPr="009839EB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</w:p>
    <w:p w:rsidR="00106E8A" w:rsidRPr="009839EB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7</w:t>
      </w:r>
      <w:r w:rsidRPr="009839EB">
        <w:rPr>
          <w:rFonts w:ascii="Times New Roman" w:hAnsi="Times New Roman" w:cs="Times New Roman"/>
        </w:rPr>
        <w:t>.1.    Нормативные    правовые   акты,   регулирующие   порядок   оказания муниципальной услуги:</w:t>
      </w:r>
    </w:p>
    <w:p w:rsidR="00106E8A" w:rsidRPr="009839EB" w:rsidRDefault="001125EF" w:rsidP="00106E8A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125EF" w:rsidRPr="009839EB" w:rsidRDefault="001125EF" w:rsidP="001125EF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9839EB">
        <w:rPr>
          <w:sz w:val="20"/>
          <w:szCs w:val="20"/>
        </w:rPr>
        <w:t xml:space="preserve"> Федеральный закон от 06.10.1999 №184-ФЗ «Об общих принципах организации законодательных (представительных) и исполнительных органов власти субъектов Российской Федерации»;</w:t>
      </w:r>
    </w:p>
    <w:p w:rsidR="001125EF" w:rsidRPr="009839EB" w:rsidRDefault="001125EF" w:rsidP="001125EF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06.10.2003 №131-ФЗ «Об общих принципах организации местного самоуправления в Российской Федерации»;</w:t>
      </w:r>
    </w:p>
    <w:p w:rsidR="001125EF" w:rsidRPr="009839EB" w:rsidRDefault="001125EF" w:rsidP="001125EF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29.12.2012 №273-ФЗ «Об образовании в Российской Федерации»;</w:t>
      </w:r>
    </w:p>
    <w:p w:rsidR="001125EF" w:rsidRPr="009839EB" w:rsidRDefault="001125EF" w:rsidP="001125EF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lastRenderedPageBreak/>
        <w:t xml:space="preserve">                      Федеральный закон от 07.02.1992 №2300 «Закон Российской Федерации «О защите прав потребителей»;</w:t>
      </w:r>
    </w:p>
    <w:p w:rsidR="001125EF" w:rsidRDefault="001125EF" w:rsidP="001125EF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24.06.1999 №120-ФЗ «Об основах системы профилактики безнадзорности и правонарушений несовершеннолетних»;</w:t>
      </w:r>
    </w:p>
    <w:p w:rsidR="001125EF" w:rsidRDefault="001125EF" w:rsidP="001125EF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         Приказ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125EF" w:rsidRPr="009839EB" w:rsidRDefault="001125EF" w:rsidP="001125EF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         Приказ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1125EF" w:rsidRPr="009839EB" w:rsidRDefault="001125EF" w:rsidP="001125EF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Постановление Главного государственного санитарного врача РФ </w:t>
      </w:r>
      <w:r>
        <w:rPr>
          <w:sz w:val="20"/>
          <w:szCs w:val="20"/>
        </w:rPr>
        <w:t xml:space="preserve"> от 15.05.2013 №26</w:t>
      </w:r>
      <w:r w:rsidRPr="009839EB">
        <w:rPr>
          <w:sz w:val="20"/>
          <w:szCs w:val="20"/>
        </w:rPr>
        <w:t xml:space="preserve"> «Об утверждении </w:t>
      </w:r>
      <w:proofErr w:type="spellStart"/>
      <w:r>
        <w:rPr>
          <w:sz w:val="20"/>
          <w:szCs w:val="20"/>
        </w:rPr>
        <w:t>СанПин</w:t>
      </w:r>
      <w:proofErr w:type="spellEnd"/>
      <w:r>
        <w:rPr>
          <w:sz w:val="20"/>
          <w:szCs w:val="20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06E8A" w:rsidRPr="009839EB" w:rsidRDefault="00106E8A" w:rsidP="00C9729F">
      <w:pPr>
        <w:pStyle w:val="ConsPlusNonformat"/>
        <w:jc w:val="both"/>
        <w:rPr>
          <w:rFonts w:ascii="Times New Roman" w:hAnsi="Times New Roman" w:cs="Times New Roman"/>
        </w:rPr>
      </w:pPr>
    </w:p>
    <w:p w:rsidR="00106E8A" w:rsidRPr="009839EB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839EB">
        <w:rPr>
          <w:rFonts w:ascii="Times New Roman" w:hAnsi="Times New Roman" w:cs="Times New Roman"/>
        </w:rPr>
        <w:t>.2.  Порядок  информирования  потенциальных  потребителей  муниципальной услуги:</w:t>
      </w:r>
    </w:p>
    <w:p w:rsidR="00106E8A" w:rsidRPr="009839EB" w:rsidRDefault="00106E8A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W w:w="14520" w:type="dxa"/>
        <w:tblInd w:w="6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0"/>
        <w:gridCol w:w="4680"/>
        <w:gridCol w:w="5160"/>
      </w:tblGrid>
      <w:tr w:rsidR="00106E8A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106E8A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3</w:t>
            </w:r>
          </w:p>
        </w:tc>
      </w:tr>
      <w:tr w:rsidR="00106E8A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Интернет-сайт учреждения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  <w:tr w:rsidR="00106E8A" w:rsidRPr="009839EB" w:rsidTr="003476C2">
        <w:trPr>
          <w:trHeight w:val="69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Информационные стенды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Место нахождения</w:t>
            </w:r>
          </w:p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Порядок  предоставления услуги</w:t>
            </w:r>
          </w:p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Режим работы</w:t>
            </w:r>
          </w:p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  <w:tr w:rsidR="00106E8A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Организация индивидуального информирования (устно, связь, электронная почта)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Перечень услуг, порядок и правила предоставления услуг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</w:tbl>
    <w:p w:rsidR="006F3A48" w:rsidRDefault="006F3A4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Pr="00CD0268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Pr="00CD0268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Pr="00CD0268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CD0268" w:rsidRDefault="00CD026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sectPr w:rsidR="00CD0268" w:rsidSect="002F5E0D">
      <w:pgSz w:w="16838" w:h="11906" w:orient="landscape"/>
      <w:pgMar w:top="1134" w:right="397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5DC"/>
    <w:multiLevelType w:val="hybridMultilevel"/>
    <w:tmpl w:val="4010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1073"/>
    <w:multiLevelType w:val="multilevel"/>
    <w:tmpl w:val="938A8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379B6F94"/>
    <w:multiLevelType w:val="multilevel"/>
    <w:tmpl w:val="8E480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AAA48C2"/>
    <w:multiLevelType w:val="hybridMultilevel"/>
    <w:tmpl w:val="C8B2C94C"/>
    <w:lvl w:ilvl="0" w:tplc="0F28E9E6">
      <w:start w:val="1"/>
      <w:numFmt w:val="decimal"/>
      <w:lvlText w:val="%1."/>
      <w:lvlJc w:val="left"/>
      <w:pPr>
        <w:ind w:left="3540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4722208C"/>
    <w:multiLevelType w:val="hybridMultilevel"/>
    <w:tmpl w:val="E404ED92"/>
    <w:lvl w:ilvl="0" w:tplc="9A648D3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5B0B1037"/>
    <w:multiLevelType w:val="hybridMultilevel"/>
    <w:tmpl w:val="A4828894"/>
    <w:lvl w:ilvl="0" w:tplc="11F6799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0829B9"/>
    <w:multiLevelType w:val="multilevel"/>
    <w:tmpl w:val="BD748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A48"/>
    <w:rsid w:val="000246EC"/>
    <w:rsid w:val="0002775D"/>
    <w:rsid w:val="0004177D"/>
    <w:rsid w:val="000424C6"/>
    <w:rsid w:val="00047BCE"/>
    <w:rsid w:val="0005282F"/>
    <w:rsid w:val="00053CF8"/>
    <w:rsid w:val="00056850"/>
    <w:rsid w:val="00066AA7"/>
    <w:rsid w:val="00070950"/>
    <w:rsid w:val="00076B00"/>
    <w:rsid w:val="0008518B"/>
    <w:rsid w:val="00087111"/>
    <w:rsid w:val="00096DDB"/>
    <w:rsid w:val="000A7C74"/>
    <w:rsid w:val="000B2C2B"/>
    <w:rsid w:val="000D1FFA"/>
    <w:rsid w:val="000D4F8A"/>
    <w:rsid w:val="000E6F2C"/>
    <w:rsid w:val="000F3408"/>
    <w:rsid w:val="00106E8A"/>
    <w:rsid w:val="001125EF"/>
    <w:rsid w:val="00134C40"/>
    <w:rsid w:val="00136375"/>
    <w:rsid w:val="00146C52"/>
    <w:rsid w:val="00155738"/>
    <w:rsid w:val="0015676D"/>
    <w:rsid w:val="00174564"/>
    <w:rsid w:val="00175D11"/>
    <w:rsid w:val="0018179A"/>
    <w:rsid w:val="00183616"/>
    <w:rsid w:val="00184201"/>
    <w:rsid w:val="00191AC8"/>
    <w:rsid w:val="001A04A8"/>
    <w:rsid w:val="001A3DBB"/>
    <w:rsid w:val="001A5610"/>
    <w:rsid w:val="001B4E4A"/>
    <w:rsid w:val="001B631F"/>
    <w:rsid w:val="001C1D93"/>
    <w:rsid w:val="001D1C63"/>
    <w:rsid w:val="001D4178"/>
    <w:rsid w:val="001D4BE4"/>
    <w:rsid w:val="001E4418"/>
    <w:rsid w:val="001F5682"/>
    <w:rsid w:val="0020231B"/>
    <w:rsid w:val="002056FA"/>
    <w:rsid w:val="00216BBB"/>
    <w:rsid w:val="00217565"/>
    <w:rsid w:val="002218FB"/>
    <w:rsid w:val="0022259A"/>
    <w:rsid w:val="002414D5"/>
    <w:rsid w:val="0024235A"/>
    <w:rsid w:val="00245F72"/>
    <w:rsid w:val="002503EE"/>
    <w:rsid w:val="002763C3"/>
    <w:rsid w:val="00281C57"/>
    <w:rsid w:val="00286E16"/>
    <w:rsid w:val="002873BF"/>
    <w:rsid w:val="00294125"/>
    <w:rsid w:val="0029527D"/>
    <w:rsid w:val="002A31D9"/>
    <w:rsid w:val="002B0B49"/>
    <w:rsid w:val="002B2AC7"/>
    <w:rsid w:val="002B7CD4"/>
    <w:rsid w:val="002C04E1"/>
    <w:rsid w:val="002C467F"/>
    <w:rsid w:val="002C4C3C"/>
    <w:rsid w:val="002D4C65"/>
    <w:rsid w:val="002D61D2"/>
    <w:rsid w:val="002E535B"/>
    <w:rsid w:val="002F5E0D"/>
    <w:rsid w:val="002F68B6"/>
    <w:rsid w:val="003020E2"/>
    <w:rsid w:val="0030236F"/>
    <w:rsid w:val="00317D21"/>
    <w:rsid w:val="003301CC"/>
    <w:rsid w:val="003476C2"/>
    <w:rsid w:val="0035142D"/>
    <w:rsid w:val="0036203F"/>
    <w:rsid w:val="003739BA"/>
    <w:rsid w:val="0039381D"/>
    <w:rsid w:val="00393A55"/>
    <w:rsid w:val="003A1211"/>
    <w:rsid w:val="003A1670"/>
    <w:rsid w:val="003A64E9"/>
    <w:rsid w:val="003A6E66"/>
    <w:rsid w:val="003B4210"/>
    <w:rsid w:val="003B7B74"/>
    <w:rsid w:val="003C0AB7"/>
    <w:rsid w:val="003C7B27"/>
    <w:rsid w:val="003D3BC1"/>
    <w:rsid w:val="003D5F04"/>
    <w:rsid w:val="003D6BE4"/>
    <w:rsid w:val="003F129D"/>
    <w:rsid w:val="003F73BA"/>
    <w:rsid w:val="003F7EC3"/>
    <w:rsid w:val="00407455"/>
    <w:rsid w:val="00414CE7"/>
    <w:rsid w:val="00415169"/>
    <w:rsid w:val="00423118"/>
    <w:rsid w:val="0042734E"/>
    <w:rsid w:val="004318D5"/>
    <w:rsid w:val="00431DDB"/>
    <w:rsid w:val="00456B8A"/>
    <w:rsid w:val="00463DC1"/>
    <w:rsid w:val="00467638"/>
    <w:rsid w:val="00471BA9"/>
    <w:rsid w:val="00481752"/>
    <w:rsid w:val="00492F58"/>
    <w:rsid w:val="00497223"/>
    <w:rsid w:val="004A2480"/>
    <w:rsid w:val="004A5E05"/>
    <w:rsid w:val="004B529A"/>
    <w:rsid w:val="004B549F"/>
    <w:rsid w:val="004C59BE"/>
    <w:rsid w:val="004C6C78"/>
    <w:rsid w:val="004E4DCB"/>
    <w:rsid w:val="004E520E"/>
    <w:rsid w:val="004F07D5"/>
    <w:rsid w:val="004F21FC"/>
    <w:rsid w:val="004F6FD4"/>
    <w:rsid w:val="005340DC"/>
    <w:rsid w:val="00534450"/>
    <w:rsid w:val="00534A82"/>
    <w:rsid w:val="00540F36"/>
    <w:rsid w:val="0055321A"/>
    <w:rsid w:val="005571D2"/>
    <w:rsid w:val="00557CF4"/>
    <w:rsid w:val="005928CE"/>
    <w:rsid w:val="0059514C"/>
    <w:rsid w:val="00595EB0"/>
    <w:rsid w:val="005A38B3"/>
    <w:rsid w:val="005B75F7"/>
    <w:rsid w:val="005C0AF9"/>
    <w:rsid w:val="005C0D59"/>
    <w:rsid w:val="005C570B"/>
    <w:rsid w:val="005D1CD1"/>
    <w:rsid w:val="005D3917"/>
    <w:rsid w:val="005D5D8B"/>
    <w:rsid w:val="005F63B7"/>
    <w:rsid w:val="0060155E"/>
    <w:rsid w:val="006042D2"/>
    <w:rsid w:val="00610396"/>
    <w:rsid w:val="00613206"/>
    <w:rsid w:val="00622D71"/>
    <w:rsid w:val="00622D9C"/>
    <w:rsid w:val="00622DE5"/>
    <w:rsid w:val="00625334"/>
    <w:rsid w:val="0062629E"/>
    <w:rsid w:val="0063106F"/>
    <w:rsid w:val="00632A9D"/>
    <w:rsid w:val="0063650C"/>
    <w:rsid w:val="00655565"/>
    <w:rsid w:val="00661514"/>
    <w:rsid w:val="00674D3F"/>
    <w:rsid w:val="00677464"/>
    <w:rsid w:val="00677750"/>
    <w:rsid w:val="0068058F"/>
    <w:rsid w:val="00681C6A"/>
    <w:rsid w:val="00684CE2"/>
    <w:rsid w:val="006A44D0"/>
    <w:rsid w:val="006D2319"/>
    <w:rsid w:val="006E2003"/>
    <w:rsid w:val="006E4431"/>
    <w:rsid w:val="006F0B29"/>
    <w:rsid w:val="006F0CE9"/>
    <w:rsid w:val="006F3A48"/>
    <w:rsid w:val="00701653"/>
    <w:rsid w:val="007124CA"/>
    <w:rsid w:val="00722B96"/>
    <w:rsid w:val="00724427"/>
    <w:rsid w:val="007309C0"/>
    <w:rsid w:val="007357E6"/>
    <w:rsid w:val="00750ABC"/>
    <w:rsid w:val="00751F20"/>
    <w:rsid w:val="0078703C"/>
    <w:rsid w:val="00790CCE"/>
    <w:rsid w:val="0079192C"/>
    <w:rsid w:val="007A6D47"/>
    <w:rsid w:val="007C35AC"/>
    <w:rsid w:val="007C43F5"/>
    <w:rsid w:val="007C7E58"/>
    <w:rsid w:val="007D444B"/>
    <w:rsid w:val="007E11D6"/>
    <w:rsid w:val="007F1A09"/>
    <w:rsid w:val="007F63A4"/>
    <w:rsid w:val="00804CA9"/>
    <w:rsid w:val="00812937"/>
    <w:rsid w:val="008209AA"/>
    <w:rsid w:val="00823102"/>
    <w:rsid w:val="0083092F"/>
    <w:rsid w:val="00830C36"/>
    <w:rsid w:val="00835D3A"/>
    <w:rsid w:val="00836D8E"/>
    <w:rsid w:val="00841B3F"/>
    <w:rsid w:val="00843DAB"/>
    <w:rsid w:val="008702DF"/>
    <w:rsid w:val="008827B9"/>
    <w:rsid w:val="00886423"/>
    <w:rsid w:val="008A1D72"/>
    <w:rsid w:val="008A257B"/>
    <w:rsid w:val="008A78BD"/>
    <w:rsid w:val="008B19AD"/>
    <w:rsid w:val="008B3F1A"/>
    <w:rsid w:val="008C003A"/>
    <w:rsid w:val="008C4DB1"/>
    <w:rsid w:val="008C5E61"/>
    <w:rsid w:val="008D16D9"/>
    <w:rsid w:val="008D3AE1"/>
    <w:rsid w:val="008F5E74"/>
    <w:rsid w:val="00902214"/>
    <w:rsid w:val="00905A8E"/>
    <w:rsid w:val="00911016"/>
    <w:rsid w:val="00925D5C"/>
    <w:rsid w:val="0092722B"/>
    <w:rsid w:val="009503E1"/>
    <w:rsid w:val="0095282B"/>
    <w:rsid w:val="00957F16"/>
    <w:rsid w:val="00973322"/>
    <w:rsid w:val="00977573"/>
    <w:rsid w:val="009839EB"/>
    <w:rsid w:val="00993534"/>
    <w:rsid w:val="00997CFD"/>
    <w:rsid w:val="009A2085"/>
    <w:rsid w:val="009A3FAF"/>
    <w:rsid w:val="009B0F49"/>
    <w:rsid w:val="009B33DF"/>
    <w:rsid w:val="009E0C2D"/>
    <w:rsid w:val="009F2AD7"/>
    <w:rsid w:val="009F2BB4"/>
    <w:rsid w:val="009F6243"/>
    <w:rsid w:val="009F78C7"/>
    <w:rsid w:val="00A22353"/>
    <w:rsid w:val="00A23E2D"/>
    <w:rsid w:val="00A269DA"/>
    <w:rsid w:val="00A508D0"/>
    <w:rsid w:val="00A53698"/>
    <w:rsid w:val="00A54641"/>
    <w:rsid w:val="00A6220F"/>
    <w:rsid w:val="00A64AF7"/>
    <w:rsid w:val="00A70324"/>
    <w:rsid w:val="00A87AF5"/>
    <w:rsid w:val="00A946D4"/>
    <w:rsid w:val="00A97AC3"/>
    <w:rsid w:val="00AB5B56"/>
    <w:rsid w:val="00AC1A2D"/>
    <w:rsid w:val="00AF046C"/>
    <w:rsid w:val="00AF53DA"/>
    <w:rsid w:val="00B3609F"/>
    <w:rsid w:val="00B4063C"/>
    <w:rsid w:val="00B445FA"/>
    <w:rsid w:val="00B71E82"/>
    <w:rsid w:val="00B7349E"/>
    <w:rsid w:val="00B74099"/>
    <w:rsid w:val="00B74442"/>
    <w:rsid w:val="00B75227"/>
    <w:rsid w:val="00B8684C"/>
    <w:rsid w:val="00B91235"/>
    <w:rsid w:val="00B9363E"/>
    <w:rsid w:val="00BA0701"/>
    <w:rsid w:val="00BA7F35"/>
    <w:rsid w:val="00BB1B71"/>
    <w:rsid w:val="00BB4AEC"/>
    <w:rsid w:val="00BC5584"/>
    <w:rsid w:val="00BC635C"/>
    <w:rsid w:val="00BC774D"/>
    <w:rsid w:val="00BD17B3"/>
    <w:rsid w:val="00BD3C2D"/>
    <w:rsid w:val="00BD46F0"/>
    <w:rsid w:val="00BD4DA1"/>
    <w:rsid w:val="00BD6A82"/>
    <w:rsid w:val="00BD7165"/>
    <w:rsid w:val="00BE5AFF"/>
    <w:rsid w:val="00BE61FC"/>
    <w:rsid w:val="00BF19C0"/>
    <w:rsid w:val="00BF19DB"/>
    <w:rsid w:val="00C003B1"/>
    <w:rsid w:val="00C12B7B"/>
    <w:rsid w:val="00C20D63"/>
    <w:rsid w:val="00C327A3"/>
    <w:rsid w:val="00C336A3"/>
    <w:rsid w:val="00C359CD"/>
    <w:rsid w:val="00C35A65"/>
    <w:rsid w:val="00C41B9D"/>
    <w:rsid w:val="00C426AC"/>
    <w:rsid w:val="00C427CB"/>
    <w:rsid w:val="00C42F31"/>
    <w:rsid w:val="00C511E0"/>
    <w:rsid w:val="00C53E84"/>
    <w:rsid w:val="00C64F8B"/>
    <w:rsid w:val="00C708FB"/>
    <w:rsid w:val="00C80334"/>
    <w:rsid w:val="00C90E4F"/>
    <w:rsid w:val="00C9518E"/>
    <w:rsid w:val="00C9729F"/>
    <w:rsid w:val="00CB5115"/>
    <w:rsid w:val="00CC379D"/>
    <w:rsid w:val="00CC5218"/>
    <w:rsid w:val="00CD0268"/>
    <w:rsid w:val="00CD4356"/>
    <w:rsid w:val="00CD7784"/>
    <w:rsid w:val="00CE11B9"/>
    <w:rsid w:val="00CF4F0D"/>
    <w:rsid w:val="00CF558F"/>
    <w:rsid w:val="00D029BF"/>
    <w:rsid w:val="00D03ACB"/>
    <w:rsid w:val="00D07421"/>
    <w:rsid w:val="00D17876"/>
    <w:rsid w:val="00D40167"/>
    <w:rsid w:val="00D42194"/>
    <w:rsid w:val="00D456F6"/>
    <w:rsid w:val="00D50525"/>
    <w:rsid w:val="00D56860"/>
    <w:rsid w:val="00D5718F"/>
    <w:rsid w:val="00D62692"/>
    <w:rsid w:val="00D72CCE"/>
    <w:rsid w:val="00D77357"/>
    <w:rsid w:val="00D85BB9"/>
    <w:rsid w:val="00D85C36"/>
    <w:rsid w:val="00D97394"/>
    <w:rsid w:val="00DA47D4"/>
    <w:rsid w:val="00DA4A73"/>
    <w:rsid w:val="00DC0DB4"/>
    <w:rsid w:val="00DC69A2"/>
    <w:rsid w:val="00DD2239"/>
    <w:rsid w:val="00DF1DF8"/>
    <w:rsid w:val="00DF7D19"/>
    <w:rsid w:val="00E03302"/>
    <w:rsid w:val="00E05267"/>
    <w:rsid w:val="00E13FA7"/>
    <w:rsid w:val="00E14B79"/>
    <w:rsid w:val="00E15DB7"/>
    <w:rsid w:val="00E217DB"/>
    <w:rsid w:val="00E303A1"/>
    <w:rsid w:val="00E32CE4"/>
    <w:rsid w:val="00E33D2C"/>
    <w:rsid w:val="00E43453"/>
    <w:rsid w:val="00E61918"/>
    <w:rsid w:val="00E6412B"/>
    <w:rsid w:val="00E71712"/>
    <w:rsid w:val="00E72A3D"/>
    <w:rsid w:val="00E76641"/>
    <w:rsid w:val="00E82DC3"/>
    <w:rsid w:val="00E8618B"/>
    <w:rsid w:val="00E90368"/>
    <w:rsid w:val="00E924FB"/>
    <w:rsid w:val="00E92C5B"/>
    <w:rsid w:val="00E95C43"/>
    <w:rsid w:val="00EA06E4"/>
    <w:rsid w:val="00EA6165"/>
    <w:rsid w:val="00EA77E8"/>
    <w:rsid w:val="00EB51CC"/>
    <w:rsid w:val="00EC555A"/>
    <w:rsid w:val="00EC65AC"/>
    <w:rsid w:val="00EE1027"/>
    <w:rsid w:val="00EF1C51"/>
    <w:rsid w:val="00F000D7"/>
    <w:rsid w:val="00F0111D"/>
    <w:rsid w:val="00F04172"/>
    <w:rsid w:val="00F04768"/>
    <w:rsid w:val="00F10C0B"/>
    <w:rsid w:val="00F11BAE"/>
    <w:rsid w:val="00F11F83"/>
    <w:rsid w:val="00F217E1"/>
    <w:rsid w:val="00F21FFF"/>
    <w:rsid w:val="00F23636"/>
    <w:rsid w:val="00F25571"/>
    <w:rsid w:val="00F26C6E"/>
    <w:rsid w:val="00F44643"/>
    <w:rsid w:val="00F458F9"/>
    <w:rsid w:val="00F613F8"/>
    <w:rsid w:val="00F65268"/>
    <w:rsid w:val="00F71D20"/>
    <w:rsid w:val="00F72460"/>
    <w:rsid w:val="00F778E1"/>
    <w:rsid w:val="00F81159"/>
    <w:rsid w:val="00FA3A7F"/>
    <w:rsid w:val="00FB4025"/>
    <w:rsid w:val="00FB7E20"/>
    <w:rsid w:val="00FC0C3C"/>
    <w:rsid w:val="00FC7660"/>
    <w:rsid w:val="00FD234E"/>
    <w:rsid w:val="00FD3268"/>
    <w:rsid w:val="00FE4B2D"/>
    <w:rsid w:val="00FE4D6A"/>
    <w:rsid w:val="00FF0E0B"/>
    <w:rsid w:val="00FF57C9"/>
    <w:rsid w:val="00FF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0E2"/>
    <w:rPr>
      <w:b/>
      <w:bCs/>
    </w:rPr>
  </w:style>
  <w:style w:type="paragraph" w:styleId="a4">
    <w:name w:val="No Spacing"/>
    <w:uiPriority w:val="1"/>
    <w:qFormat/>
    <w:rsid w:val="003020E2"/>
    <w:pPr>
      <w:spacing w:after="0" w:line="240" w:lineRule="auto"/>
    </w:pPr>
  </w:style>
  <w:style w:type="paragraph" w:customStyle="1" w:styleId="ConsPlusTitle">
    <w:name w:val="ConsPlusTitle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F3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6F3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F3A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3A48"/>
    <w:pPr>
      <w:ind w:left="708"/>
    </w:pPr>
  </w:style>
  <w:style w:type="character" w:styleId="a9">
    <w:name w:val="Hyperlink"/>
    <w:basedOn w:val="a0"/>
    <w:rsid w:val="006F3A48"/>
    <w:rPr>
      <w:color w:val="0000FF"/>
      <w:u w:val="single"/>
    </w:rPr>
  </w:style>
  <w:style w:type="paragraph" w:styleId="aa">
    <w:name w:val="header"/>
    <w:basedOn w:val="a"/>
    <w:link w:val="ab"/>
    <w:rsid w:val="006F3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F3A48"/>
  </w:style>
  <w:style w:type="paragraph" w:styleId="ad">
    <w:name w:val="footer"/>
    <w:basedOn w:val="a"/>
    <w:link w:val="ae"/>
    <w:rsid w:val="006F3A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5C2B-E834-4C84-91D2-D2A8835F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Говорова</cp:lastModifiedBy>
  <cp:revision>29</cp:revision>
  <cp:lastPrinted>2019-04-24T22:01:00Z</cp:lastPrinted>
  <dcterms:created xsi:type="dcterms:W3CDTF">2019-04-24T22:42:00Z</dcterms:created>
  <dcterms:modified xsi:type="dcterms:W3CDTF">2020-01-23T04:10:00Z</dcterms:modified>
</cp:coreProperties>
</file>